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7B" w:rsidRPr="009C287B" w:rsidRDefault="009C287B" w:rsidP="006E7326">
      <w:pPr>
        <w:shd w:val="clear" w:color="auto" w:fill="FFFFFF"/>
        <w:autoSpaceDE w:val="0"/>
        <w:autoSpaceDN w:val="0"/>
        <w:adjustRightInd w:val="0"/>
        <w:jc w:val="center"/>
        <w:rPr>
          <w:b/>
          <w:color w:val="000000"/>
          <w:sz w:val="28"/>
          <w:szCs w:val="28"/>
          <w:lang w:val="kk-KZ"/>
        </w:rPr>
      </w:pPr>
      <w:r>
        <w:rPr>
          <w:b/>
          <w:color w:val="000000"/>
          <w:sz w:val="28"/>
          <w:szCs w:val="28"/>
          <w:lang w:val="kk-KZ"/>
        </w:rPr>
        <w:t>№15 дәріс</w:t>
      </w:r>
    </w:p>
    <w:p w:rsidR="006E7326" w:rsidRPr="006E7326" w:rsidRDefault="006E7326" w:rsidP="006E7326">
      <w:pPr>
        <w:shd w:val="clear" w:color="auto" w:fill="FFFFFF"/>
        <w:autoSpaceDE w:val="0"/>
        <w:autoSpaceDN w:val="0"/>
        <w:adjustRightInd w:val="0"/>
        <w:jc w:val="center"/>
        <w:rPr>
          <w:b/>
          <w:color w:val="000000"/>
          <w:sz w:val="28"/>
          <w:szCs w:val="28"/>
          <w:lang w:val="kk-KZ"/>
        </w:rPr>
      </w:pPr>
      <w:r>
        <w:rPr>
          <w:b/>
          <w:color w:val="000000"/>
          <w:sz w:val="28"/>
          <w:szCs w:val="28"/>
          <w:lang w:val="kk-KZ"/>
        </w:rPr>
        <w:t>Гот тілінің жазба ескерткіштері</w:t>
      </w:r>
    </w:p>
    <w:p w:rsidR="006E7326" w:rsidRPr="006E7326" w:rsidRDefault="006E7326" w:rsidP="006E7326">
      <w:pPr>
        <w:shd w:val="clear" w:color="auto" w:fill="FFFFFF"/>
        <w:autoSpaceDE w:val="0"/>
        <w:autoSpaceDN w:val="0"/>
        <w:adjustRightInd w:val="0"/>
        <w:ind w:firstLine="454"/>
        <w:jc w:val="both"/>
        <w:rPr>
          <w:lang w:val="kk-KZ"/>
        </w:rPr>
      </w:pPr>
      <w:r>
        <w:rPr>
          <w:color w:val="000000"/>
          <w:sz w:val="28"/>
          <w:szCs w:val="28"/>
          <w:lang w:val="kk-KZ"/>
        </w:rPr>
        <w:t xml:space="preserve">Сонымен шығысгерман тілдерінің ішінде тек гот тілі жайында ғана жазба деректер сақталынған. </w:t>
      </w:r>
    </w:p>
    <w:p w:rsidR="006E7326" w:rsidRPr="006E7326" w:rsidRDefault="006E7326" w:rsidP="006E7326">
      <w:pPr>
        <w:shd w:val="clear" w:color="auto" w:fill="FFFFFF"/>
        <w:autoSpaceDE w:val="0"/>
        <w:autoSpaceDN w:val="0"/>
        <w:adjustRightInd w:val="0"/>
        <w:ind w:firstLine="454"/>
        <w:jc w:val="both"/>
        <w:rPr>
          <w:color w:val="000000"/>
          <w:sz w:val="28"/>
          <w:szCs w:val="28"/>
          <w:lang w:val="kk-KZ"/>
        </w:rPr>
      </w:pPr>
      <w:r>
        <w:rPr>
          <w:color w:val="000000"/>
          <w:sz w:val="28"/>
          <w:szCs w:val="28"/>
          <w:lang w:val="kk-KZ"/>
        </w:rPr>
        <w:t xml:space="preserve">Гот жазуының пайда болуы готтардың арасында христиан дінінің таратуымен байланысты, бұл жағдай </w:t>
      </w:r>
      <w:r w:rsidRPr="006E7326">
        <w:rPr>
          <w:color w:val="000000"/>
          <w:sz w:val="28"/>
          <w:szCs w:val="28"/>
          <w:lang w:val="kk-KZ"/>
        </w:rPr>
        <w:t xml:space="preserve">4 </w:t>
      </w:r>
      <w:r>
        <w:rPr>
          <w:color w:val="000000"/>
          <w:sz w:val="28"/>
          <w:szCs w:val="28"/>
          <w:lang w:val="kk-KZ"/>
        </w:rPr>
        <w:t>ғ</w:t>
      </w:r>
      <w:r w:rsidRPr="006E7326">
        <w:rPr>
          <w:color w:val="000000"/>
          <w:sz w:val="28"/>
          <w:szCs w:val="28"/>
          <w:lang w:val="kk-KZ"/>
        </w:rPr>
        <w:t xml:space="preserve">. </w:t>
      </w:r>
      <w:r>
        <w:rPr>
          <w:color w:val="000000"/>
          <w:sz w:val="28"/>
          <w:szCs w:val="28"/>
          <w:lang w:val="kk-KZ"/>
        </w:rPr>
        <w:t>жүзеге асқан</w:t>
      </w:r>
      <w:r w:rsidRPr="006E7326">
        <w:rPr>
          <w:color w:val="000000"/>
          <w:sz w:val="28"/>
          <w:szCs w:val="28"/>
          <w:lang w:val="kk-KZ"/>
        </w:rPr>
        <w:t xml:space="preserve">. </w:t>
      </w:r>
      <w:r>
        <w:rPr>
          <w:color w:val="000000"/>
          <w:sz w:val="28"/>
          <w:szCs w:val="28"/>
          <w:lang w:val="kk-KZ"/>
        </w:rPr>
        <w:t xml:space="preserve">Христиан дінін қабылдау гот басшылары </w:t>
      </w:r>
      <w:r w:rsidRPr="006E7326">
        <w:rPr>
          <w:color w:val="000000"/>
          <w:sz w:val="28"/>
          <w:szCs w:val="28"/>
          <w:lang w:val="kk-KZ"/>
        </w:rPr>
        <w:t>— Атанарих</w:t>
      </w:r>
      <w:r>
        <w:rPr>
          <w:color w:val="000000"/>
          <w:sz w:val="28"/>
          <w:szCs w:val="28"/>
          <w:lang w:val="kk-KZ"/>
        </w:rPr>
        <w:t xml:space="preserve"> және</w:t>
      </w:r>
      <w:r w:rsidRPr="006E7326">
        <w:rPr>
          <w:color w:val="000000"/>
          <w:sz w:val="28"/>
          <w:szCs w:val="28"/>
          <w:lang w:val="kk-KZ"/>
        </w:rPr>
        <w:t xml:space="preserve"> Фритигерн</w:t>
      </w:r>
      <w:r>
        <w:rPr>
          <w:color w:val="000000"/>
          <w:sz w:val="28"/>
          <w:szCs w:val="28"/>
          <w:lang w:val="kk-KZ"/>
        </w:rPr>
        <w:t xml:space="preserve"> арасындағы соғыстың негізінде болған дейді</w:t>
      </w:r>
      <w:r w:rsidRPr="006E7326">
        <w:rPr>
          <w:color w:val="000000"/>
          <w:sz w:val="28"/>
          <w:szCs w:val="28"/>
          <w:lang w:val="kk-KZ"/>
        </w:rPr>
        <w:t xml:space="preserve">. </w:t>
      </w:r>
      <w:r>
        <w:rPr>
          <w:color w:val="000000"/>
          <w:sz w:val="28"/>
          <w:szCs w:val="28"/>
          <w:lang w:val="kk-KZ"/>
        </w:rPr>
        <w:t xml:space="preserve">Фритигерн Атанарихпен соғысарда византиялық император Валет деген патшадан көмек сұраған. Валент Атанирхти жеңуге көмектескені үшін Фритигерн алғысы ретінде христиант дінін қабылдаған екен. </w:t>
      </w:r>
    </w:p>
    <w:p w:rsidR="006E7326" w:rsidRPr="005D2E83" w:rsidRDefault="006E7326" w:rsidP="006E7326">
      <w:pPr>
        <w:shd w:val="clear" w:color="auto" w:fill="FFFFFF"/>
        <w:autoSpaceDE w:val="0"/>
        <w:autoSpaceDN w:val="0"/>
        <w:adjustRightInd w:val="0"/>
        <w:ind w:firstLine="454"/>
        <w:jc w:val="both"/>
        <w:rPr>
          <w:lang w:val="kk-KZ"/>
        </w:rPr>
      </w:pPr>
      <w:r>
        <w:rPr>
          <w:color w:val="000000"/>
          <w:sz w:val="28"/>
          <w:szCs w:val="28"/>
          <w:lang w:val="kk-KZ"/>
        </w:rPr>
        <w:t xml:space="preserve">Гот христиан дінінің алғашқы таратушысы </w:t>
      </w:r>
      <w:r w:rsidRPr="006E7326">
        <w:rPr>
          <w:color w:val="000000"/>
          <w:sz w:val="28"/>
          <w:szCs w:val="28"/>
          <w:lang w:val="kk-KZ"/>
        </w:rPr>
        <w:t>Вульфила</w:t>
      </w:r>
      <w:r>
        <w:rPr>
          <w:color w:val="000000"/>
          <w:sz w:val="28"/>
          <w:szCs w:val="28"/>
          <w:lang w:val="kk-KZ"/>
        </w:rPr>
        <w:t xml:space="preserve"> болған екен</w:t>
      </w:r>
      <w:r w:rsidRPr="006E7326">
        <w:rPr>
          <w:color w:val="000000"/>
          <w:sz w:val="28"/>
          <w:szCs w:val="28"/>
          <w:lang w:val="kk-KZ"/>
        </w:rPr>
        <w:t xml:space="preserve"> (Ульфила; </w:t>
      </w:r>
      <w:proofErr w:type="spellStart"/>
      <w:r>
        <w:rPr>
          <w:color w:val="000000"/>
          <w:sz w:val="28"/>
          <w:szCs w:val="28"/>
          <w:lang w:val="de-DE"/>
        </w:rPr>
        <w:t>Wulfila</w:t>
      </w:r>
      <w:proofErr w:type="spellEnd"/>
      <w:r>
        <w:rPr>
          <w:color w:val="000000"/>
          <w:sz w:val="28"/>
          <w:szCs w:val="28"/>
          <w:lang w:val="de-DE"/>
        </w:rPr>
        <w:t xml:space="preserve"> </w:t>
      </w:r>
      <w:r>
        <w:rPr>
          <w:color w:val="000000"/>
          <w:sz w:val="28"/>
          <w:szCs w:val="28"/>
          <w:lang w:val="kk-KZ"/>
        </w:rPr>
        <w:t>тура мағынасы</w:t>
      </w:r>
      <w:r w:rsidRPr="006E7326">
        <w:rPr>
          <w:color w:val="000000"/>
          <w:sz w:val="28"/>
          <w:szCs w:val="28"/>
          <w:lang w:val="kk-KZ"/>
        </w:rPr>
        <w:t xml:space="preserve"> 'волчонок'). </w:t>
      </w:r>
      <w:r>
        <w:rPr>
          <w:color w:val="000000"/>
          <w:sz w:val="28"/>
          <w:szCs w:val="28"/>
          <w:lang w:val="kk-KZ"/>
        </w:rPr>
        <w:t xml:space="preserve">Ол </w:t>
      </w:r>
      <w:r w:rsidRPr="006E7326">
        <w:rPr>
          <w:color w:val="000000"/>
          <w:sz w:val="28"/>
          <w:szCs w:val="28"/>
          <w:lang w:val="kk-KZ"/>
        </w:rPr>
        <w:t xml:space="preserve">4 </w:t>
      </w:r>
      <w:r>
        <w:rPr>
          <w:color w:val="000000"/>
          <w:sz w:val="28"/>
          <w:szCs w:val="28"/>
          <w:lang w:val="kk-KZ"/>
        </w:rPr>
        <w:t>ғ</w:t>
      </w:r>
      <w:r w:rsidRPr="006E7326">
        <w:rPr>
          <w:color w:val="000000"/>
          <w:sz w:val="28"/>
          <w:szCs w:val="28"/>
          <w:lang w:val="kk-KZ"/>
        </w:rPr>
        <w:t>.</w:t>
      </w:r>
      <w:r>
        <w:rPr>
          <w:color w:val="000000"/>
          <w:sz w:val="28"/>
          <w:szCs w:val="28"/>
          <w:lang w:val="kk-KZ"/>
        </w:rPr>
        <w:t>да өмір сүрген</w:t>
      </w:r>
      <w:r w:rsidRPr="006E7326">
        <w:rPr>
          <w:color w:val="000000"/>
          <w:sz w:val="28"/>
          <w:szCs w:val="28"/>
          <w:lang w:val="kk-KZ"/>
        </w:rPr>
        <w:t xml:space="preserve"> (311—382). </w:t>
      </w:r>
      <w:r>
        <w:rPr>
          <w:color w:val="000000"/>
          <w:sz w:val="28"/>
          <w:szCs w:val="28"/>
          <w:lang w:val="kk-KZ"/>
        </w:rPr>
        <w:t xml:space="preserve">Жаңа дінді тарату үшін Вульфила гот алфавитін жасап, Библияны кітабын гот тіліне аударған екен. Вульфила гот жазуын грек алфавитінің негізінде жасады. Ал гот алфавитіндегі басқа да қосымша әріптер басқа алфавиттерден, латын және руна жазбаларынан, алынғандығы жайында болжамдар бар. Мына әріптер </w:t>
      </w:r>
      <w:r>
        <w:rPr>
          <w:color w:val="000000"/>
          <w:sz w:val="28"/>
          <w:szCs w:val="28"/>
          <w:lang w:val="de-DE"/>
        </w:rPr>
        <w:t>w, f, u, o, q, r, s, p</w:t>
      </w:r>
      <w:r>
        <w:rPr>
          <w:color w:val="000000"/>
          <w:sz w:val="28"/>
          <w:szCs w:val="28"/>
          <w:lang w:val="kk-KZ"/>
        </w:rPr>
        <w:t xml:space="preserve"> грек тілінің алфавитінен емес екендігі мәлім</w:t>
      </w:r>
      <w:r>
        <w:rPr>
          <w:color w:val="000000"/>
          <w:sz w:val="28"/>
          <w:szCs w:val="28"/>
          <w:lang w:val="de-DE"/>
        </w:rPr>
        <w:t>.</w:t>
      </w:r>
    </w:p>
    <w:p w:rsidR="006E7326" w:rsidRPr="005D2E83" w:rsidRDefault="006E7326" w:rsidP="006E7326">
      <w:pPr>
        <w:shd w:val="clear" w:color="auto" w:fill="FFFFFF"/>
        <w:autoSpaceDE w:val="0"/>
        <w:autoSpaceDN w:val="0"/>
        <w:adjustRightInd w:val="0"/>
        <w:rPr>
          <w:b/>
          <w:bCs/>
          <w:color w:val="000000"/>
          <w:sz w:val="28"/>
          <w:szCs w:val="28"/>
          <w:lang w:val="kk-KZ"/>
        </w:rPr>
      </w:pPr>
    </w:p>
    <w:p w:rsidR="006E7326" w:rsidRDefault="006E7326" w:rsidP="006E7326">
      <w:pPr>
        <w:shd w:val="clear" w:color="auto" w:fill="FFFFFF"/>
        <w:autoSpaceDE w:val="0"/>
        <w:autoSpaceDN w:val="0"/>
        <w:adjustRightInd w:val="0"/>
        <w:jc w:val="center"/>
      </w:pPr>
      <w:r>
        <w:rPr>
          <w:b/>
          <w:bCs/>
          <w:color w:val="000000"/>
          <w:sz w:val="28"/>
          <w:szCs w:val="28"/>
        </w:rPr>
        <w:t>Гот</w:t>
      </w:r>
      <w:r>
        <w:rPr>
          <w:b/>
          <w:bCs/>
          <w:color w:val="000000"/>
          <w:sz w:val="28"/>
          <w:szCs w:val="28"/>
          <w:lang w:val="kk-KZ"/>
        </w:rPr>
        <w:t xml:space="preserve"> алфавиті және ә</w:t>
      </w:r>
      <w:proofErr w:type="gramStart"/>
      <w:r>
        <w:rPr>
          <w:b/>
          <w:bCs/>
          <w:color w:val="000000"/>
          <w:sz w:val="28"/>
          <w:szCs w:val="28"/>
          <w:lang w:val="kk-KZ"/>
        </w:rPr>
        <w:t>р</w:t>
      </w:r>
      <w:proofErr w:type="gramEnd"/>
      <w:r>
        <w:rPr>
          <w:b/>
          <w:bCs/>
          <w:color w:val="000000"/>
          <w:sz w:val="28"/>
          <w:szCs w:val="28"/>
          <w:lang w:val="kk-KZ"/>
        </w:rPr>
        <w:t xml:space="preserve">іптердің атаулары </w:t>
      </w:r>
    </w:p>
    <w:p w:rsidR="006E7326" w:rsidRDefault="006E7326" w:rsidP="006E7326">
      <w:pPr>
        <w:shd w:val="clear" w:color="auto" w:fill="FFFFFF"/>
        <w:autoSpaceDE w:val="0"/>
        <w:autoSpaceDN w:val="0"/>
        <w:adjustRightInd w:val="0"/>
      </w:pPr>
    </w:p>
    <w:tbl>
      <w:tblPr>
        <w:tblW w:w="0" w:type="auto"/>
        <w:jc w:val="center"/>
        <w:tblInd w:w="40" w:type="dxa"/>
        <w:tblLayout w:type="fixed"/>
        <w:tblCellMar>
          <w:left w:w="40" w:type="dxa"/>
          <w:right w:w="40" w:type="dxa"/>
        </w:tblCellMar>
        <w:tblLook w:val="0000"/>
      </w:tblPr>
      <w:tblGrid>
        <w:gridCol w:w="413"/>
        <w:gridCol w:w="461"/>
        <w:gridCol w:w="1056"/>
        <w:gridCol w:w="1210"/>
        <w:gridCol w:w="1210"/>
        <w:gridCol w:w="1210"/>
      </w:tblGrid>
      <w:tr w:rsidR="006E7326" w:rsidTr="00BB4109">
        <w:tblPrEx>
          <w:tblCellMar>
            <w:top w:w="0" w:type="dxa"/>
            <w:bottom w:w="0" w:type="dxa"/>
          </w:tblCellMar>
        </w:tblPrEx>
        <w:trPr>
          <w:trHeight w:val="278"/>
          <w:jc w:val="center"/>
        </w:trPr>
        <w:tc>
          <w:tcPr>
            <w:tcW w:w="413"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41"/>
                <w:szCs w:val="41"/>
              </w:rPr>
              <w:t>1</w:t>
            </w:r>
            <w:r>
              <w:t xml:space="preserve"> </w:t>
            </w:r>
          </w:p>
        </w:tc>
        <w:tc>
          <w:tcPr>
            <w:tcW w:w="461"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8"/>
                <w:szCs w:val="28"/>
              </w:rPr>
              <w:t>а</w:t>
            </w:r>
            <w:r>
              <w:t xml:space="preserve"> </w:t>
            </w:r>
          </w:p>
        </w:tc>
        <w:tc>
          <w:tcPr>
            <w:tcW w:w="1056"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proofErr w:type="spellStart"/>
            <w:r>
              <w:rPr>
                <w:color w:val="000000"/>
                <w:sz w:val="28"/>
                <w:szCs w:val="28"/>
                <w:lang w:val="de-DE"/>
              </w:rPr>
              <w:t>aza</w:t>
            </w:r>
            <w:proofErr w:type="spellEnd"/>
            <w:r>
              <w:t xml:space="preserve"> </w:t>
            </w:r>
          </w:p>
        </w:tc>
        <w:tc>
          <w:tcPr>
            <w:tcW w:w="1210" w:type="dxa"/>
          </w:tcPr>
          <w:p w:rsidR="006E7326" w:rsidRDefault="006E7326" w:rsidP="00BB4109">
            <w:pPr>
              <w:shd w:val="clear" w:color="auto" w:fill="FFFFFF"/>
              <w:autoSpaceDE w:val="0"/>
              <w:autoSpaceDN w:val="0"/>
              <w:adjustRightInd w:val="0"/>
            </w:pPr>
            <w:r>
              <w:rPr>
                <w:color w:val="000000"/>
                <w:sz w:val="28"/>
                <w:szCs w:val="28"/>
              </w:rPr>
              <w:t>60</w:t>
            </w:r>
            <w:r>
              <w:t xml:space="preserve"> </w:t>
            </w:r>
          </w:p>
        </w:tc>
        <w:tc>
          <w:tcPr>
            <w:tcW w:w="1210" w:type="dxa"/>
          </w:tcPr>
          <w:p w:rsidR="006E7326" w:rsidRDefault="006E7326" w:rsidP="00BB4109">
            <w:pPr>
              <w:shd w:val="clear" w:color="auto" w:fill="FFFFFF"/>
              <w:autoSpaceDE w:val="0"/>
              <w:autoSpaceDN w:val="0"/>
              <w:adjustRightInd w:val="0"/>
            </w:pPr>
            <w:r>
              <w:rPr>
                <w:color w:val="000000"/>
                <w:sz w:val="28"/>
                <w:szCs w:val="28"/>
                <w:lang w:val="de-DE"/>
              </w:rPr>
              <w:t>j</w:t>
            </w:r>
            <w:r>
              <w:t xml:space="preserve"> </w:t>
            </w:r>
          </w:p>
        </w:tc>
        <w:tc>
          <w:tcPr>
            <w:tcW w:w="1210" w:type="dxa"/>
          </w:tcPr>
          <w:p w:rsidR="006E7326" w:rsidRDefault="006E7326" w:rsidP="00BB4109">
            <w:pPr>
              <w:shd w:val="clear" w:color="auto" w:fill="FFFFFF"/>
              <w:autoSpaceDE w:val="0"/>
              <w:autoSpaceDN w:val="0"/>
              <w:adjustRightInd w:val="0"/>
            </w:pPr>
            <w:proofErr w:type="spellStart"/>
            <w:r>
              <w:rPr>
                <w:color w:val="000000"/>
                <w:sz w:val="27"/>
                <w:szCs w:val="27"/>
                <w:lang w:val="de-DE"/>
              </w:rPr>
              <w:t>gaaz</w:t>
            </w:r>
            <w:proofErr w:type="spellEnd"/>
            <w:r>
              <w:t xml:space="preserve"> </w:t>
            </w:r>
          </w:p>
        </w:tc>
      </w:tr>
      <w:tr w:rsidR="006E7326" w:rsidTr="00BB4109">
        <w:tblPrEx>
          <w:tblCellMar>
            <w:top w:w="0" w:type="dxa"/>
            <w:bottom w:w="0" w:type="dxa"/>
          </w:tblCellMar>
        </w:tblPrEx>
        <w:trPr>
          <w:trHeight w:val="317"/>
          <w:jc w:val="center"/>
        </w:trPr>
        <w:tc>
          <w:tcPr>
            <w:tcW w:w="413"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7"/>
                <w:szCs w:val="27"/>
              </w:rPr>
              <w:t>2</w:t>
            </w:r>
            <w:r>
              <w:t xml:space="preserve"> </w:t>
            </w:r>
          </w:p>
        </w:tc>
        <w:tc>
          <w:tcPr>
            <w:tcW w:w="461"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8"/>
                <w:szCs w:val="28"/>
                <w:lang w:val="de-DE"/>
              </w:rPr>
              <w:t>b</w:t>
            </w:r>
            <w:r>
              <w:t xml:space="preserve"> </w:t>
            </w:r>
          </w:p>
        </w:tc>
        <w:tc>
          <w:tcPr>
            <w:tcW w:w="1056"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proofErr w:type="spellStart"/>
            <w:r>
              <w:rPr>
                <w:color w:val="000000"/>
                <w:sz w:val="28"/>
                <w:szCs w:val="28"/>
                <w:lang w:val="de-DE"/>
              </w:rPr>
              <w:t>bercna</w:t>
            </w:r>
            <w:proofErr w:type="spellEnd"/>
            <w:r>
              <w:t xml:space="preserve"> </w:t>
            </w:r>
          </w:p>
        </w:tc>
        <w:tc>
          <w:tcPr>
            <w:tcW w:w="1210" w:type="dxa"/>
          </w:tcPr>
          <w:p w:rsidR="006E7326" w:rsidRDefault="006E7326" w:rsidP="00BB4109">
            <w:pPr>
              <w:shd w:val="clear" w:color="auto" w:fill="FFFFFF"/>
              <w:autoSpaceDE w:val="0"/>
              <w:autoSpaceDN w:val="0"/>
              <w:adjustRightInd w:val="0"/>
            </w:pPr>
            <w:r>
              <w:rPr>
                <w:color w:val="000000"/>
                <w:sz w:val="28"/>
                <w:szCs w:val="28"/>
              </w:rPr>
              <w:t>70</w:t>
            </w:r>
            <w:r>
              <w:t xml:space="preserve"> </w:t>
            </w:r>
          </w:p>
        </w:tc>
        <w:tc>
          <w:tcPr>
            <w:tcW w:w="1210" w:type="dxa"/>
          </w:tcPr>
          <w:p w:rsidR="006E7326" w:rsidRDefault="006E7326" w:rsidP="00BB4109">
            <w:pPr>
              <w:shd w:val="clear" w:color="auto" w:fill="FFFFFF"/>
              <w:autoSpaceDE w:val="0"/>
              <w:autoSpaceDN w:val="0"/>
              <w:adjustRightInd w:val="0"/>
            </w:pPr>
            <w:r>
              <w:rPr>
                <w:color w:val="000000"/>
                <w:sz w:val="28"/>
                <w:szCs w:val="28"/>
                <w:lang w:val="de-DE"/>
              </w:rPr>
              <w:t>u</w:t>
            </w:r>
            <w:r>
              <w:t xml:space="preserve"> </w:t>
            </w:r>
          </w:p>
        </w:tc>
        <w:tc>
          <w:tcPr>
            <w:tcW w:w="1210" w:type="dxa"/>
          </w:tcPr>
          <w:p w:rsidR="006E7326" w:rsidRDefault="006E7326" w:rsidP="00BB4109">
            <w:pPr>
              <w:shd w:val="clear" w:color="auto" w:fill="FFFFFF"/>
              <w:autoSpaceDE w:val="0"/>
              <w:autoSpaceDN w:val="0"/>
              <w:adjustRightInd w:val="0"/>
            </w:pPr>
            <w:proofErr w:type="spellStart"/>
            <w:r>
              <w:rPr>
                <w:color w:val="000000"/>
                <w:sz w:val="27"/>
                <w:szCs w:val="27"/>
                <w:lang w:val="de-DE"/>
              </w:rPr>
              <w:t>uraz</w:t>
            </w:r>
            <w:proofErr w:type="spellEnd"/>
            <w:r>
              <w:t xml:space="preserve"> </w:t>
            </w:r>
          </w:p>
        </w:tc>
      </w:tr>
      <w:tr w:rsidR="006E7326" w:rsidTr="00BB4109">
        <w:tblPrEx>
          <w:tblCellMar>
            <w:top w:w="0" w:type="dxa"/>
            <w:bottom w:w="0" w:type="dxa"/>
          </w:tblCellMar>
        </w:tblPrEx>
        <w:trPr>
          <w:trHeight w:val="326"/>
          <w:jc w:val="center"/>
        </w:trPr>
        <w:tc>
          <w:tcPr>
            <w:tcW w:w="413"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7"/>
                <w:szCs w:val="27"/>
              </w:rPr>
              <w:t>3</w:t>
            </w:r>
            <w:r>
              <w:t xml:space="preserve"> </w:t>
            </w:r>
          </w:p>
        </w:tc>
        <w:tc>
          <w:tcPr>
            <w:tcW w:w="461"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8"/>
                <w:szCs w:val="28"/>
                <w:lang w:val="de-DE"/>
              </w:rPr>
              <w:t>g</w:t>
            </w:r>
            <w:r>
              <w:t xml:space="preserve"> </w:t>
            </w:r>
          </w:p>
        </w:tc>
        <w:tc>
          <w:tcPr>
            <w:tcW w:w="1056"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proofErr w:type="spellStart"/>
            <w:r>
              <w:rPr>
                <w:color w:val="000000"/>
                <w:sz w:val="28"/>
                <w:szCs w:val="28"/>
                <w:lang w:val="de-DE"/>
              </w:rPr>
              <w:t>genna</w:t>
            </w:r>
            <w:proofErr w:type="spellEnd"/>
            <w:r>
              <w:t xml:space="preserve"> </w:t>
            </w:r>
          </w:p>
        </w:tc>
        <w:tc>
          <w:tcPr>
            <w:tcW w:w="1210" w:type="dxa"/>
          </w:tcPr>
          <w:p w:rsidR="006E7326" w:rsidRDefault="006E7326" w:rsidP="00BB4109">
            <w:pPr>
              <w:shd w:val="clear" w:color="auto" w:fill="FFFFFF"/>
              <w:autoSpaceDE w:val="0"/>
              <w:autoSpaceDN w:val="0"/>
              <w:adjustRightInd w:val="0"/>
            </w:pPr>
            <w:r>
              <w:rPr>
                <w:color w:val="000000"/>
                <w:sz w:val="28"/>
                <w:szCs w:val="28"/>
              </w:rPr>
              <w:t>80</w:t>
            </w:r>
            <w:r>
              <w:t xml:space="preserve"> </w:t>
            </w:r>
          </w:p>
        </w:tc>
        <w:tc>
          <w:tcPr>
            <w:tcW w:w="1210" w:type="dxa"/>
          </w:tcPr>
          <w:p w:rsidR="006E7326" w:rsidRDefault="006E7326" w:rsidP="00BB4109">
            <w:pPr>
              <w:shd w:val="clear" w:color="auto" w:fill="FFFFFF"/>
              <w:autoSpaceDE w:val="0"/>
              <w:autoSpaceDN w:val="0"/>
              <w:adjustRightInd w:val="0"/>
            </w:pPr>
            <w:r>
              <w:rPr>
                <w:color w:val="000000"/>
                <w:sz w:val="28"/>
                <w:szCs w:val="28"/>
                <w:lang w:val="de-DE"/>
              </w:rPr>
              <w:t>P</w:t>
            </w:r>
            <w:r>
              <w:t xml:space="preserve"> </w:t>
            </w:r>
          </w:p>
        </w:tc>
        <w:tc>
          <w:tcPr>
            <w:tcW w:w="1210" w:type="dxa"/>
          </w:tcPr>
          <w:p w:rsidR="006E7326" w:rsidRDefault="006E7326" w:rsidP="00BB4109">
            <w:pPr>
              <w:shd w:val="clear" w:color="auto" w:fill="FFFFFF"/>
              <w:autoSpaceDE w:val="0"/>
              <w:autoSpaceDN w:val="0"/>
              <w:adjustRightInd w:val="0"/>
            </w:pPr>
            <w:proofErr w:type="spellStart"/>
            <w:r>
              <w:rPr>
                <w:color w:val="000000"/>
                <w:sz w:val="27"/>
                <w:szCs w:val="27"/>
                <w:lang w:val="de-DE"/>
              </w:rPr>
              <w:t>pertra</w:t>
            </w:r>
            <w:proofErr w:type="spellEnd"/>
            <w:r>
              <w:t xml:space="preserve"> </w:t>
            </w:r>
          </w:p>
        </w:tc>
      </w:tr>
      <w:tr w:rsidR="006E7326" w:rsidTr="00BB4109">
        <w:tblPrEx>
          <w:tblCellMar>
            <w:top w:w="0" w:type="dxa"/>
            <w:bottom w:w="0" w:type="dxa"/>
          </w:tblCellMar>
        </w:tblPrEx>
        <w:trPr>
          <w:trHeight w:val="499"/>
          <w:jc w:val="center"/>
        </w:trPr>
        <w:tc>
          <w:tcPr>
            <w:tcW w:w="413"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7"/>
                <w:szCs w:val="27"/>
              </w:rPr>
              <w:t>4</w:t>
            </w:r>
            <w:r>
              <w:t xml:space="preserve"> </w:t>
            </w:r>
          </w:p>
        </w:tc>
        <w:tc>
          <w:tcPr>
            <w:tcW w:w="461"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8"/>
                <w:szCs w:val="28"/>
                <w:lang w:val="de-DE"/>
              </w:rPr>
              <w:t>d</w:t>
            </w:r>
            <w:r>
              <w:t xml:space="preserve"> </w:t>
            </w:r>
          </w:p>
        </w:tc>
        <w:tc>
          <w:tcPr>
            <w:tcW w:w="1056"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proofErr w:type="spellStart"/>
            <w:r>
              <w:rPr>
                <w:color w:val="000000"/>
                <w:sz w:val="28"/>
                <w:szCs w:val="28"/>
                <w:lang w:val="de-DE"/>
              </w:rPr>
              <w:t>daaz</w:t>
            </w:r>
            <w:proofErr w:type="spellEnd"/>
            <w:r>
              <w:t xml:space="preserve"> </w:t>
            </w:r>
          </w:p>
        </w:tc>
        <w:tc>
          <w:tcPr>
            <w:tcW w:w="1210" w:type="dxa"/>
          </w:tcPr>
          <w:p w:rsidR="006E7326" w:rsidRDefault="006E7326" w:rsidP="00BB4109">
            <w:pPr>
              <w:shd w:val="clear" w:color="auto" w:fill="FFFFFF"/>
              <w:autoSpaceDE w:val="0"/>
              <w:autoSpaceDN w:val="0"/>
              <w:adjustRightInd w:val="0"/>
            </w:pPr>
            <w:r>
              <w:rPr>
                <w:color w:val="000000"/>
                <w:sz w:val="28"/>
                <w:szCs w:val="28"/>
              </w:rPr>
              <w:t>90</w:t>
            </w:r>
            <w:r>
              <w:t xml:space="preserve"> </w:t>
            </w:r>
          </w:p>
        </w:tc>
        <w:tc>
          <w:tcPr>
            <w:tcW w:w="1210" w:type="dxa"/>
          </w:tcPr>
          <w:p w:rsidR="006E7326" w:rsidRDefault="006E7326" w:rsidP="00BB4109">
            <w:pPr>
              <w:shd w:val="clear" w:color="auto" w:fill="FFFFFF"/>
              <w:autoSpaceDE w:val="0"/>
              <w:autoSpaceDN w:val="0"/>
              <w:adjustRightInd w:val="0"/>
            </w:pPr>
            <w:r>
              <w:t xml:space="preserve"> </w:t>
            </w:r>
          </w:p>
        </w:tc>
        <w:tc>
          <w:tcPr>
            <w:tcW w:w="1210" w:type="dxa"/>
          </w:tcPr>
          <w:p w:rsidR="006E7326" w:rsidRDefault="006E7326" w:rsidP="00BB4109">
            <w:pPr>
              <w:shd w:val="clear" w:color="auto" w:fill="FFFFFF"/>
              <w:autoSpaceDE w:val="0"/>
              <w:autoSpaceDN w:val="0"/>
              <w:adjustRightInd w:val="0"/>
            </w:pPr>
            <w:proofErr w:type="spellStart"/>
            <w:r>
              <w:rPr>
                <w:color w:val="000000"/>
                <w:sz w:val="27"/>
                <w:szCs w:val="27"/>
                <w:lang w:val="de-DE"/>
              </w:rPr>
              <w:t>koppa</w:t>
            </w:r>
            <w:proofErr w:type="spellEnd"/>
            <w:r>
              <w:t xml:space="preserve"> </w:t>
            </w:r>
          </w:p>
        </w:tc>
      </w:tr>
      <w:tr w:rsidR="006E7326" w:rsidTr="00BB4109">
        <w:tblPrEx>
          <w:tblCellMar>
            <w:top w:w="0" w:type="dxa"/>
            <w:bottom w:w="0" w:type="dxa"/>
          </w:tblCellMar>
        </w:tblPrEx>
        <w:trPr>
          <w:trHeight w:val="538"/>
          <w:jc w:val="center"/>
        </w:trPr>
        <w:tc>
          <w:tcPr>
            <w:tcW w:w="413"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7"/>
                <w:szCs w:val="27"/>
              </w:rPr>
              <w:t>5</w:t>
            </w:r>
            <w:r>
              <w:t xml:space="preserve"> </w:t>
            </w:r>
          </w:p>
        </w:tc>
        <w:tc>
          <w:tcPr>
            <w:tcW w:w="461"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8"/>
                <w:szCs w:val="28"/>
                <w:lang w:val="de-DE"/>
              </w:rPr>
              <w:t>e</w:t>
            </w:r>
            <w:r>
              <w:t xml:space="preserve"> </w:t>
            </w:r>
          </w:p>
        </w:tc>
        <w:tc>
          <w:tcPr>
            <w:tcW w:w="1056"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proofErr w:type="spellStart"/>
            <w:r>
              <w:rPr>
                <w:color w:val="000000"/>
                <w:sz w:val="28"/>
                <w:szCs w:val="28"/>
                <w:lang w:val="de-DE"/>
              </w:rPr>
              <w:t>eyz</w:t>
            </w:r>
            <w:proofErr w:type="spellEnd"/>
            <w:r>
              <w:t xml:space="preserve"> </w:t>
            </w:r>
          </w:p>
        </w:tc>
        <w:tc>
          <w:tcPr>
            <w:tcW w:w="1210" w:type="dxa"/>
          </w:tcPr>
          <w:p w:rsidR="006E7326" w:rsidRDefault="006E7326" w:rsidP="00BB4109">
            <w:pPr>
              <w:shd w:val="clear" w:color="auto" w:fill="FFFFFF"/>
              <w:autoSpaceDE w:val="0"/>
              <w:autoSpaceDN w:val="0"/>
              <w:adjustRightInd w:val="0"/>
            </w:pPr>
            <w:r>
              <w:t xml:space="preserve"> </w:t>
            </w:r>
          </w:p>
        </w:tc>
        <w:tc>
          <w:tcPr>
            <w:tcW w:w="1210" w:type="dxa"/>
          </w:tcPr>
          <w:p w:rsidR="006E7326" w:rsidRDefault="006E7326" w:rsidP="00BB4109">
            <w:pPr>
              <w:shd w:val="clear" w:color="auto" w:fill="FFFFFF"/>
              <w:autoSpaceDE w:val="0"/>
              <w:autoSpaceDN w:val="0"/>
              <w:adjustRightInd w:val="0"/>
            </w:pPr>
            <w:r>
              <w:t xml:space="preserve"> </w:t>
            </w:r>
          </w:p>
        </w:tc>
        <w:tc>
          <w:tcPr>
            <w:tcW w:w="1210" w:type="dxa"/>
          </w:tcPr>
          <w:p w:rsidR="006E7326" w:rsidRDefault="006E7326" w:rsidP="00BB4109">
            <w:pPr>
              <w:shd w:val="clear" w:color="auto" w:fill="FFFFFF"/>
              <w:autoSpaceDE w:val="0"/>
              <w:autoSpaceDN w:val="0"/>
              <w:adjustRightInd w:val="0"/>
            </w:pPr>
            <w:r>
              <w:rPr>
                <w:color w:val="000000"/>
                <w:sz w:val="30"/>
                <w:szCs w:val="30"/>
              </w:rPr>
              <w:t>(4)</w:t>
            </w:r>
            <w:r>
              <w:t xml:space="preserve"> </w:t>
            </w:r>
          </w:p>
        </w:tc>
      </w:tr>
      <w:tr w:rsidR="006E7326" w:rsidTr="00BB4109">
        <w:tblPrEx>
          <w:tblCellMar>
            <w:top w:w="0" w:type="dxa"/>
            <w:bottom w:w="0" w:type="dxa"/>
          </w:tblCellMar>
        </w:tblPrEx>
        <w:trPr>
          <w:trHeight w:val="317"/>
          <w:jc w:val="center"/>
        </w:trPr>
        <w:tc>
          <w:tcPr>
            <w:tcW w:w="413"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7"/>
                <w:szCs w:val="27"/>
              </w:rPr>
              <w:t>6</w:t>
            </w:r>
            <w:r>
              <w:t xml:space="preserve"> </w:t>
            </w:r>
          </w:p>
        </w:tc>
        <w:tc>
          <w:tcPr>
            <w:tcW w:w="461"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41"/>
                <w:szCs w:val="41"/>
                <w:lang w:val="de-DE"/>
              </w:rPr>
              <w:t>q</w:t>
            </w:r>
            <w:r>
              <w:t xml:space="preserve"> </w:t>
            </w:r>
          </w:p>
        </w:tc>
        <w:tc>
          <w:tcPr>
            <w:tcW w:w="1056"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proofErr w:type="spellStart"/>
            <w:r>
              <w:rPr>
                <w:color w:val="000000"/>
                <w:sz w:val="27"/>
                <w:szCs w:val="27"/>
                <w:lang w:val="de-DE"/>
              </w:rPr>
              <w:t>quertra</w:t>
            </w:r>
            <w:proofErr w:type="spellEnd"/>
            <w:r>
              <w:t xml:space="preserve"> </w:t>
            </w:r>
          </w:p>
        </w:tc>
        <w:tc>
          <w:tcPr>
            <w:tcW w:w="1210" w:type="dxa"/>
          </w:tcPr>
          <w:p w:rsidR="006E7326" w:rsidRDefault="006E7326" w:rsidP="00BB4109">
            <w:pPr>
              <w:shd w:val="clear" w:color="auto" w:fill="FFFFFF"/>
              <w:autoSpaceDE w:val="0"/>
              <w:autoSpaceDN w:val="0"/>
              <w:adjustRightInd w:val="0"/>
            </w:pPr>
            <w:r>
              <w:rPr>
                <w:color w:val="000000"/>
                <w:sz w:val="28"/>
                <w:szCs w:val="28"/>
              </w:rPr>
              <w:t>100</w:t>
            </w:r>
            <w:r>
              <w:t xml:space="preserve"> </w:t>
            </w:r>
          </w:p>
        </w:tc>
        <w:tc>
          <w:tcPr>
            <w:tcW w:w="1210" w:type="dxa"/>
          </w:tcPr>
          <w:p w:rsidR="006E7326" w:rsidRDefault="006E7326" w:rsidP="00BB4109">
            <w:pPr>
              <w:shd w:val="clear" w:color="auto" w:fill="FFFFFF"/>
              <w:autoSpaceDE w:val="0"/>
              <w:autoSpaceDN w:val="0"/>
              <w:adjustRightInd w:val="0"/>
            </w:pPr>
            <w:r>
              <w:rPr>
                <w:color w:val="000000"/>
                <w:sz w:val="27"/>
                <w:szCs w:val="27"/>
                <w:lang w:val="de-DE"/>
              </w:rPr>
              <w:t>r</w:t>
            </w:r>
            <w:r>
              <w:t xml:space="preserve"> </w:t>
            </w:r>
          </w:p>
        </w:tc>
        <w:tc>
          <w:tcPr>
            <w:tcW w:w="1210" w:type="dxa"/>
          </w:tcPr>
          <w:p w:rsidR="006E7326" w:rsidRDefault="006E7326" w:rsidP="00BB4109">
            <w:pPr>
              <w:shd w:val="clear" w:color="auto" w:fill="FFFFFF"/>
              <w:autoSpaceDE w:val="0"/>
              <w:autoSpaceDN w:val="0"/>
              <w:adjustRightInd w:val="0"/>
            </w:pPr>
            <w:proofErr w:type="spellStart"/>
            <w:r>
              <w:rPr>
                <w:color w:val="000000"/>
                <w:sz w:val="28"/>
                <w:szCs w:val="28"/>
                <w:lang w:val="de-DE"/>
              </w:rPr>
              <w:t>reda</w:t>
            </w:r>
            <w:proofErr w:type="spellEnd"/>
            <w:r>
              <w:t xml:space="preserve"> </w:t>
            </w:r>
          </w:p>
        </w:tc>
      </w:tr>
      <w:tr w:rsidR="006E7326" w:rsidTr="00BB4109">
        <w:tblPrEx>
          <w:tblCellMar>
            <w:top w:w="0" w:type="dxa"/>
            <w:bottom w:w="0" w:type="dxa"/>
          </w:tblCellMar>
        </w:tblPrEx>
        <w:trPr>
          <w:trHeight w:val="278"/>
          <w:jc w:val="center"/>
        </w:trPr>
        <w:tc>
          <w:tcPr>
            <w:tcW w:w="413"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7"/>
                <w:szCs w:val="27"/>
              </w:rPr>
              <w:t>7</w:t>
            </w:r>
            <w:r>
              <w:t xml:space="preserve"> </w:t>
            </w:r>
          </w:p>
        </w:tc>
        <w:tc>
          <w:tcPr>
            <w:tcW w:w="461"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7"/>
                <w:szCs w:val="27"/>
                <w:lang w:val="de-DE"/>
              </w:rPr>
              <w:t>z</w:t>
            </w:r>
            <w:r>
              <w:t xml:space="preserve"> </w:t>
            </w:r>
          </w:p>
        </w:tc>
        <w:tc>
          <w:tcPr>
            <w:tcW w:w="1056"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proofErr w:type="spellStart"/>
            <w:r>
              <w:rPr>
                <w:color w:val="000000"/>
                <w:sz w:val="27"/>
                <w:szCs w:val="27"/>
                <w:lang w:val="de-DE"/>
              </w:rPr>
              <w:t>ezec</w:t>
            </w:r>
            <w:proofErr w:type="spellEnd"/>
            <w:r>
              <w:t xml:space="preserve"> </w:t>
            </w:r>
          </w:p>
        </w:tc>
        <w:tc>
          <w:tcPr>
            <w:tcW w:w="1210" w:type="dxa"/>
          </w:tcPr>
          <w:p w:rsidR="006E7326" w:rsidRDefault="006E7326" w:rsidP="00BB4109">
            <w:pPr>
              <w:shd w:val="clear" w:color="auto" w:fill="FFFFFF"/>
              <w:autoSpaceDE w:val="0"/>
              <w:autoSpaceDN w:val="0"/>
              <w:adjustRightInd w:val="0"/>
            </w:pPr>
            <w:r>
              <w:rPr>
                <w:color w:val="000000"/>
                <w:sz w:val="28"/>
                <w:szCs w:val="28"/>
              </w:rPr>
              <w:t>200</w:t>
            </w:r>
            <w:r>
              <w:t xml:space="preserve"> </w:t>
            </w:r>
          </w:p>
        </w:tc>
        <w:tc>
          <w:tcPr>
            <w:tcW w:w="1210" w:type="dxa"/>
          </w:tcPr>
          <w:p w:rsidR="006E7326" w:rsidRDefault="006E7326" w:rsidP="00BB4109">
            <w:pPr>
              <w:shd w:val="clear" w:color="auto" w:fill="FFFFFF"/>
              <w:autoSpaceDE w:val="0"/>
              <w:autoSpaceDN w:val="0"/>
              <w:adjustRightInd w:val="0"/>
            </w:pPr>
            <w:r>
              <w:rPr>
                <w:color w:val="000000"/>
                <w:sz w:val="28"/>
                <w:szCs w:val="28"/>
                <w:lang w:val="de-DE"/>
              </w:rPr>
              <w:t>s</w:t>
            </w:r>
            <w:r>
              <w:t xml:space="preserve"> </w:t>
            </w:r>
          </w:p>
        </w:tc>
        <w:tc>
          <w:tcPr>
            <w:tcW w:w="1210" w:type="dxa"/>
          </w:tcPr>
          <w:p w:rsidR="006E7326" w:rsidRDefault="006E7326" w:rsidP="00BB4109">
            <w:pPr>
              <w:shd w:val="clear" w:color="auto" w:fill="FFFFFF"/>
              <w:autoSpaceDE w:val="0"/>
              <w:autoSpaceDN w:val="0"/>
              <w:adjustRightInd w:val="0"/>
            </w:pPr>
            <w:proofErr w:type="spellStart"/>
            <w:r>
              <w:rPr>
                <w:color w:val="000000"/>
                <w:sz w:val="28"/>
                <w:szCs w:val="28"/>
                <w:lang w:val="de-DE"/>
              </w:rPr>
              <w:t>sygil</w:t>
            </w:r>
            <w:proofErr w:type="spellEnd"/>
            <w:r>
              <w:t xml:space="preserve"> </w:t>
            </w:r>
          </w:p>
        </w:tc>
      </w:tr>
      <w:tr w:rsidR="006E7326" w:rsidTr="00BB4109">
        <w:tblPrEx>
          <w:tblCellMar>
            <w:top w:w="0" w:type="dxa"/>
            <w:bottom w:w="0" w:type="dxa"/>
          </w:tblCellMar>
        </w:tblPrEx>
        <w:trPr>
          <w:trHeight w:val="317"/>
          <w:jc w:val="center"/>
        </w:trPr>
        <w:tc>
          <w:tcPr>
            <w:tcW w:w="413"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8"/>
                <w:szCs w:val="28"/>
              </w:rPr>
              <w:t>8</w:t>
            </w:r>
            <w:r>
              <w:t xml:space="preserve"> </w:t>
            </w:r>
          </w:p>
        </w:tc>
        <w:tc>
          <w:tcPr>
            <w:tcW w:w="461"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41"/>
                <w:szCs w:val="41"/>
                <w:lang w:val="de-DE"/>
              </w:rPr>
              <w:t>h</w:t>
            </w:r>
            <w:r>
              <w:t xml:space="preserve"> </w:t>
            </w:r>
          </w:p>
        </w:tc>
        <w:tc>
          <w:tcPr>
            <w:tcW w:w="1056"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proofErr w:type="spellStart"/>
            <w:r>
              <w:rPr>
                <w:color w:val="000000"/>
                <w:sz w:val="28"/>
                <w:szCs w:val="28"/>
                <w:lang w:val="de-DE"/>
              </w:rPr>
              <w:t>haal</w:t>
            </w:r>
            <w:proofErr w:type="spellEnd"/>
            <w:r>
              <w:t xml:space="preserve"> </w:t>
            </w:r>
          </w:p>
        </w:tc>
        <w:tc>
          <w:tcPr>
            <w:tcW w:w="1210" w:type="dxa"/>
          </w:tcPr>
          <w:p w:rsidR="006E7326" w:rsidRDefault="006E7326" w:rsidP="00BB4109">
            <w:pPr>
              <w:shd w:val="clear" w:color="auto" w:fill="FFFFFF"/>
              <w:autoSpaceDE w:val="0"/>
              <w:autoSpaceDN w:val="0"/>
              <w:adjustRightInd w:val="0"/>
            </w:pPr>
            <w:r>
              <w:rPr>
                <w:color w:val="000000"/>
                <w:sz w:val="28"/>
                <w:szCs w:val="28"/>
              </w:rPr>
              <w:t>300</w:t>
            </w:r>
            <w:r>
              <w:t xml:space="preserve"> </w:t>
            </w:r>
          </w:p>
        </w:tc>
        <w:tc>
          <w:tcPr>
            <w:tcW w:w="1210" w:type="dxa"/>
          </w:tcPr>
          <w:p w:rsidR="006E7326" w:rsidRDefault="006E7326" w:rsidP="00BB4109">
            <w:pPr>
              <w:shd w:val="clear" w:color="auto" w:fill="FFFFFF"/>
              <w:autoSpaceDE w:val="0"/>
              <w:autoSpaceDN w:val="0"/>
              <w:adjustRightInd w:val="0"/>
            </w:pPr>
            <w:r>
              <w:rPr>
                <w:color w:val="000000"/>
                <w:sz w:val="36"/>
                <w:szCs w:val="36"/>
                <w:lang w:val="de-DE"/>
              </w:rPr>
              <w:t>t</w:t>
            </w:r>
            <w:r>
              <w:t xml:space="preserve"> </w:t>
            </w:r>
          </w:p>
        </w:tc>
        <w:tc>
          <w:tcPr>
            <w:tcW w:w="1210" w:type="dxa"/>
          </w:tcPr>
          <w:p w:rsidR="006E7326" w:rsidRDefault="006E7326" w:rsidP="00BB4109">
            <w:pPr>
              <w:shd w:val="clear" w:color="auto" w:fill="FFFFFF"/>
              <w:autoSpaceDE w:val="0"/>
              <w:autoSpaceDN w:val="0"/>
              <w:adjustRightInd w:val="0"/>
            </w:pPr>
            <w:proofErr w:type="spellStart"/>
            <w:r>
              <w:rPr>
                <w:color w:val="000000"/>
                <w:sz w:val="28"/>
                <w:szCs w:val="28"/>
                <w:lang w:val="de-DE"/>
              </w:rPr>
              <w:t>tuz</w:t>
            </w:r>
            <w:proofErr w:type="spellEnd"/>
            <w:r>
              <w:t xml:space="preserve"> </w:t>
            </w:r>
          </w:p>
        </w:tc>
      </w:tr>
      <w:tr w:rsidR="006E7326" w:rsidTr="00BB4109">
        <w:tblPrEx>
          <w:tblCellMar>
            <w:top w:w="0" w:type="dxa"/>
            <w:bottom w:w="0" w:type="dxa"/>
          </w:tblCellMar>
        </w:tblPrEx>
        <w:trPr>
          <w:trHeight w:val="346"/>
          <w:jc w:val="center"/>
        </w:trPr>
        <w:tc>
          <w:tcPr>
            <w:tcW w:w="413" w:type="dxa"/>
            <w:tcBorders>
              <w:top w:val="nil"/>
              <w:left w:val="nil"/>
              <w:bottom w:val="nil"/>
              <w:right w:val="nil"/>
            </w:tcBorders>
            <w:shd w:val="clear" w:color="auto" w:fill="FFFFFF"/>
            <w:vAlign w:val="bottom"/>
          </w:tcPr>
          <w:p w:rsidR="006E7326" w:rsidRDefault="006E7326" w:rsidP="00BB4109">
            <w:pPr>
              <w:shd w:val="clear" w:color="auto" w:fill="FFFFFF"/>
              <w:autoSpaceDE w:val="0"/>
              <w:autoSpaceDN w:val="0"/>
              <w:adjustRightInd w:val="0"/>
            </w:pPr>
            <w:r>
              <w:rPr>
                <w:color w:val="000000"/>
                <w:sz w:val="28"/>
                <w:szCs w:val="28"/>
              </w:rPr>
              <w:t>9</w:t>
            </w:r>
            <w:r>
              <w:t xml:space="preserve"> </w:t>
            </w:r>
          </w:p>
        </w:tc>
        <w:tc>
          <w:tcPr>
            <w:tcW w:w="461" w:type="dxa"/>
            <w:tcBorders>
              <w:top w:val="nil"/>
              <w:left w:val="nil"/>
              <w:bottom w:val="nil"/>
              <w:right w:val="nil"/>
            </w:tcBorders>
            <w:shd w:val="clear" w:color="auto" w:fill="FFFFFF"/>
            <w:vAlign w:val="bottom"/>
          </w:tcPr>
          <w:p w:rsidR="006E7326" w:rsidRDefault="006E7326" w:rsidP="00BB4109">
            <w:pPr>
              <w:shd w:val="clear" w:color="auto" w:fill="FFFFFF"/>
              <w:autoSpaceDE w:val="0"/>
              <w:autoSpaceDN w:val="0"/>
              <w:adjustRightInd w:val="0"/>
            </w:pPr>
            <w:r>
              <w:rPr>
                <w:color w:val="000000"/>
                <w:sz w:val="55"/>
                <w:szCs w:val="55"/>
                <w:lang w:val="de-DE"/>
              </w:rPr>
              <w:t>b</w:t>
            </w:r>
            <w:r>
              <w:t xml:space="preserve"> </w:t>
            </w:r>
          </w:p>
        </w:tc>
        <w:tc>
          <w:tcPr>
            <w:tcW w:w="1056" w:type="dxa"/>
            <w:tcBorders>
              <w:top w:val="nil"/>
              <w:left w:val="nil"/>
              <w:bottom w:val="nil"/>
              <w:right w:val="nil"/>
            </w:tcBorders>
            <w:shd w:val="clear" w:color="auto" w:fill="FFFFFF"/>
            <w:vAlign w:val="bottom"/>
          </w:tcPr>
          <w:p w:rsidR="006E7326" w:rsidRDefault="006E7326" w:rsidP="00BB4109">
            <w:pPr>
              <w:shd w:val="clear" w:color="auto" w:fill="FFFFFF"/>
              <w:autoSpaceDE w:val="0"/>
              <w:autoSpaceDN w:val="0"/>
              <w:adjustRightInd w:val="0"/>
            </w:pPr>
            <w:proofErr w:type="spellStart"/>
            <w:r>
              <w:rPr>
                <w:color w:val="000000"/>
                <w:sz w:val="28"/>
                <w:szCs w:val="28"/>
                <w:lang w:val="de-DE"/>
              </w:rPr>
              <w:t>thyth</w:t>
            </w:r>
            <w:proofErr w:type="spellEnd"/>
            <w:r>
              <w:t xml:space="preserve"> </w:t>
            </w:r>
          </w:p>
        </w:tc>
        <w:tc>
          <w:tcPr>
            <w:tcW w:w="1210" w:type="dxa"/>
          </w:tcPr>
          <w:p w:rsidR="006E7326" w:rsidRDefault="006E7326" w:rsidP="00BB4109">
            <w:pPr>
              <w:shd w:val="clear" w:color="auto" w:fill="FFFFFF"/>
              <w:autoSpaceDE w:val="0"/>
              <w:autoSpaceDN w:val="0"/>
              <w:adjustRightInd w:val="0"/>
            </w:pPr>
            <w:r>
              <w:rPr>
                <w:color w:val="000000"/>
                <w:sz w:val="28"/>
                <w:szCs w:val="28"/>
              </w:rPr>
              <w:t>400</w:t>
            </w:r>
            <w:r>
              <w:t xml:space="preserve"> </w:t>
            </w:r>
          </w:p>
        </w:tc>
        <w:tc>
          <w:tcPr>
            <w:tcW w:w="1210" w:type="dxa"/>
          </w:tcPr>
          <w:p w:rsidR="006E7326" w:rsidRDefault="006E7326" w:rsidP="00BB4109">
            <w:pPr>
              <w:shd w:val="clear" w:color="auto" w:fill="FFFFFF"/>
              <w:autoSpaceDE w:val="0"/>
              <w:autoSpaceDN w:val="0"/>
              <w:adjustRightInd w:val="0"/>
            </w:pPr>
            <w:r>
              <w:rPr>
                <w:color w:val="000000"/>
                <w:sz w:val="19"/>
                <w:szCs w:val="19"/>
                <w:lang w:val="de-DE"/>
              </w:rPr>
              <w:t>W</w:t>
            </w:r>
            <w:r>
              <w:t xml:space="preserve"> </w:t>
            </w:r>
          </w:p>
        </w:tc>
        <w:tc>
          <w:tcPr>
            <w:tcW w:w="1210" w:type="dxa"/>
          </w:tcPr>
          <w:p w:rsidR="006E7326" w:rsidRDefault="006E7326" w:rsidP="00BB4109">
            <w:pPr>
              <w:shd w:val="clear" w:color="auto" w:fill="FFFFFF"/>
              <w:autoSpaceDE w:val="0"/>
              <w:autoSpaceDN w:val="0"/>
              <w:adjustRightInd w:val="0"/>
            </w:pPr>
            <w:proofErr w:type="spellStart"/>
            <w:r>
              <w:rPr>
                <w:color w:val="000000"/>
                <w:sz w:val="28"/>
                <w:szCs w:val="28"/>
                <w:lang w:val="de-DE"/>
              </w:rPr>
              <w:t>uuinna</w:t>
            </w:r>
            <w:proofErr w:type="spellEnd"/>
            <w:r>
              <w:t xml:space="preserve"> </w:t>
            </w:r>
          </w:p>
        </w:tc>
      </w:tr>
      <w:tr w:rsidR="006E7326" w:rsidTr="00BB4109">
        <w:tblPrEx>
          <w:tblCellMar>
            <w:top w:w="0" w:type="dxa"/>
            <w:bottom w:w="0" w:type="dxa"/>
          </w:tblCellMar>
        </w:tblPrEx>
        <w:trPr>
          <w:trHeight w:val="288"/>
          <w:jc w:val="center"/>
        </w:trPr>
        <w:tc>
          <w:tcPr>
            <w:tcW w:w="413"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8"/>
                <w:szCs w:val="28"/>
              </w:rPr>
              <w:t>10</w:t>
            </w:r>
            <w:r>
              <w:t xml:space="preserve"> </w:t>
            </w:r>
          </w:p>
        </w:tc>
        <w:tc>
          <w:tcPr>
            <w:tcW w:w="461"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8"/>
                <w:szCs w:val="28"/>
                <w:lang w:val="de-DE"/>
              </w:rPr>
              <w:t>i</w:t>
            </w:r>
            <w:r>
              <w:t xml:space="preserve"> </w:t>
            </w:r>
          </w:p>
        </w:tc>
        <w:tc>
          <w:tcPr>
            <w:tcW w:w="1056"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proofErr w:type="spellStart"/>
            <w:r>
              <w:rPr>
                <w:color w:val="000000"/>
                <w:sz w:val="28"/>
                <w:szCs w:val="28"/>
                <w:lang w:val="de-DE"/>
              </w:rPr>
              <w:t>iiz</w:t>
            </w:r>
            <w:proofErr w:type="spellEnd"/>
            <w:r>
              <w:t xml:space="preserve"> </w:t>
            </w:r>
          </w:p>
        </w:tc>
        <w:tc>
          <w:tcPr>
            <w:tcW w:w="1210" w:type="dxa"/>
            <w:vAlign w:val="bottom"/>
          </w:tcPr>
          <w:p w:rsidR="006E7326" w:rsidRDefault="006E7326" w:rsidP="00BB4109">
            <w:pPr>
              <w:shd w:val="clear" w:color="auto" w:fill="FFFFFF"/>
              <w:autoSpaceDE w:val="0"/>
              <w:autoSpaceDN w:val="0"/>
              <w:adjustRightInd w:val="0"/>
            </w:pPr>
            <w:r>
              <w:rPr>
                <w:color w:val="000000"/>
                <w:sz w:val="28"/>
                <w:szCs w:val="28"/>
              </w:rPr>
              <w:t>500</w:t>
            </w:r>
            <w:r>
              <w:t xml:space="preserve"> </w:t>
            </w:r>
          </w:p>
        </w:tc>
        <w:tc>
          <w:tcPr>
            <w:tcW w:w="1210" w:type="dxa"/>
            <w:vAlign w:val="bottom"/>
          </w:tcPr>
          <w:p w:rsidR="006E7326" w:rsidRDefault="006E7326" w:rsidP="00BB4109">
            <w:pPr>
              <w:shd w:val="clear" w:color="auto" w:fill="FFFFFF"/>
              <w:autoSpaceDE w:val="0"/>
              <w:autoSpaceDN w:val="0"/>
              <w:adjustRightInd w:val="0"/>
            </w:pPr>
            <w:r>
              <w:rPr>
                <w:color w:val="000000"/>
                <w:sz w:val="43"/>
                <w:szCs w:val="43"/>
                <w:lang w:val="de-DE"/>
              </w:rPr>
              <w:t>f</w:t>
            </w:r>
            <w:r>
              <w:t xml:space="preserve"> </w:t>
            </w:r>
          </w:p>
        </w:tc>
        <w:tc>
          <w:tcPr>
            <w:tcW w:w="1210" w:type="dxa"/>
            <w:vAlign w:val="bottom"/>
          </w:tcPr>
          <w:p w:rsidR="006E7326" w:rsidRDefault="006E7326" w:rsidP="00BB4109">
            <w:pPr>
              <w:shd w:val="clear" w:color="auto" w:fill="FFFFFF"/>
              <w:autoSpaceDE w:val="0"/>
              <w:autoSpaceDN w:val="0"/>
              <w:adjustRightInd w:val="0"/>
            </w:pPr>
            <w:proofErr w:type="spellStart"/>
            <w:r>
              <w:rPr>
                <w:color w:val="000000"/>
                <w:sz w:val="28"/>
                <w:szCs w:val="28"/>
                <w:lang w:val="de-DE"/>
              </w:rPr>
              <w:t>fe</w:t>
            </w:r>
            <w:proofErr w:type="spellEnd"/>
            <w:r>
              <w:t xml:space="preserve"> </w:t>
            </w:r>
          </w:p>
        </w:tc>
      </w:tr>
      <w:tr w:rsidR="006E7326" w:rsidTr="00BB4109">
        <w:tblPrEx>
          <w:tblCellMar>
            <w:top w:w="0" w:type="dxa"/>
            <w:bottom w:w="0" w:type="dxa"/>
          </w:tblCellMar>
        </w:tblPrEx>
        <w:trPr>
          <w:trHeight w:val="307"/>
          <w:jc w:val="center"/>
        </w:trPr>
        <w:tc>
          <w:tcPr>
            <w:tcW w:w="413"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8"/>
                <w:szCs w:val="28"/>
              </w:rPr>
              <w:t>20</w:t>
            </w:r>
            <w:r>
              <w:t xml:space="preserve"> </w:t>
            </w:r>
          </w:p>
        </w:tc>
        <w:tc>
          <w:tcPr>
            <w:tcW w:w="461"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8"/>
                <w:szCs w:val="28"/>
                <w:lang w:val="de-DE"/>
              </w:rPr>
              <w:t>k</w:t>
            </w:r>
            <w:r>
              <w:t xml:space="preserve"> </w:t>
            </w:r>
          </w:p>
        </w:tc>
        <w:tc>
          <w:tcPr>
            <w:tcW w:w="1056"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proofErr w:type="spellStart"/>
            <w:r>
              <w:rPr>
                <w:color w:val="000000"/>
                <w:sz w:val="28"/>
                <w:szCs w:val="28"/>
                <w:lang w:val="de-DE"/>
              </w:rPr>
              <w:t>chozma</w:t>
            </w:r>
            <w:proofErr w:type="spellEnd"/>
            <w:r>
              <w:t xml:space="preserve"> </w:t>
            </w:r>
          </w:p>
        </w:tc>
        <w:tc>
          <w:tcPr>
            <w:tcW w:w="1210" w:type="dxa"/>
          </w:tcPr>
          <w:p w:rsidR="006E7326" w:rsidRDefault="006E7326" w:rsidP="00BB4109">
            <w:pPr>
              <w:shd w:val="clear" w:color="auto" w:fill="FFFFFF"/>
              <w:autoSpaceDE w:val="0"/>
              <w:autoSpaceDN w:val="0"/>
              <w:adjustRightInd w:val="0"/>
            </w:pPr>
            <w:r>
              <w:rPr>
                <w:color w:val="000000"/>
                <w:sz w:val="28"/>
                <w:szCs w:val="28"/>
              </w:rPr>
              <w:t>600</w:t>
            </w:r>
            <w:r>
              <w:t xml:space="preserve"> </w:t>
            </w:r>
          </w:p>
        </w:tc>
        <w:tc>
          <w:tcPr>
            <w:tcW w:w="1210" w:type="dxa"/>
          </w:tcPr>
          <w:p w:rsidR="006E7326" w:rsidRDefault="006E7326" w:rsidP="00BB4109">
            <w:pPr>
              <w:shd w:val="clear" w:color="auto" w:fill="FFFFFF"/>
              <w:autoSpaceDE w:val="0"/>
              <w:autoSpaceDN w:val="0"/>
              <w:adjustRightInd w:val="0"/>
            </w:pPr>
            <w:r>
              <w:rPr>
                <w:color w:val="000000"/>
                <w:sz w:val="19"/>
                <w:szCs w:val="19"/>
                <w:lang w:val="en-US"/>
              </w:rPr>
              <w:t>X</w:t>
            </w:r>
            <w:r>
              <w:t xml:space="preserve"> </w:t>
            </w:r>
          </w:p>
        </w:tc>
        <w:tc>
          <w:tcPr>
            <w:tcW w:w="1210" w:type="dxa"/>
          </w:tcPr>
          <w:p w:rsidR="006E7326" w:rsidRDefault="006E7326" w:rsidP="00BB4109">
            <w:pPr>
              <w:shd w:val="clear" w:color="auto" w:fill="FFFFFF"/>
              <w:autoSpaceDE w:val="0"/>
              <w:autoSpaceDN w:val="0"/>
              <w:adjustRightInd w:val="0"/>
            </w:pPr>
            <w:proofErr w:type="spellStart"/>
            <w:r>
              <w:rPr>
                <w:color w:val="000000"/>
                <w:sz w:val="28"/>
                <w:szCs w:val="28"/>
                <w:lang w:val="de-DE"/>
              </w:rPr>
              <w:t>enguz</w:t>
            </w:r>
            <w:proofErr w:type="spellEnd"/>
            <w:r>
              <w:t xml:space="preserve"> </w:t>
            </w:r>
          </w:p>
        </w:tc>
      </w:tr>
      <w:tr w:rsidR="006E7326" w:rsidTr="00BB4109">
        <w:tblPrEx>
          <w:tblCellMar>
            <w:top w:w="0" w:type="dxa"/>
            <w:bottom w:w="0" w:type="dxa"/>
          </w:tblCellMar>
        </w:tblPrEx>
        <w:trPr>
          <w:trHeight w:val="278"/>
          <w:jc w:val="center"/>
        </w:trPr>
        <w:tc>
          <w:tcPr>
            <w:tcW w:w="413"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8"/>
                <w:szCs w:val="28"/>
              </w:rPr>
              <w:t>30</w:t>
            </w:r>
            <w:r>
              <w:t xml:space="preserve"> </w:t>
            </w:r>
          </w:p>
        </w:tc>
        <w:tc>
          <w:tcPr>
            <w:tcW w:w="461"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r>
              <w:rPr>
                <w:color w:val="000000"/>
                <w:sz w:val="28"/>
                <w:szCs w:val="28"/>
              </w:rPr>
              <w:t>1</w:t>
            </w:r>
            <w:r>
              <w:t xml:space="preserve"> </w:t>
            </w:r>
          </w:p>
        </w:tc>
        <w:tc>
          <w:tcPr>
            <w:tcW w:w="1056"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pPr>
            <w:proofErr w:type="spellStart"/>
            <w:r>
              <w:rPr>
                <w:color w:val="000000"/>
                <w:sz w:val="28"/>
                <w:szCs w:val="28"/>
                <w:lang w:val="de-DE"/>
              </w:rPr>
              <w:t>laaz</w:t>
            </w:r>
            <w:proofErr w:type="spellEnd"/>
            <w:r>
              <w:t xml:space="preserve"> </w:t>
            </w:r>
          </w:p>
        </w:tc>
        <w:tc>
          <w:tcPr>
            <w:tcW w:w="1210" w:type="dxa"/>
          </w:tcPr>
          <w:p w:rsidR="006E7326" w:rsidRDefault="006E7326" w:rsidP="00BB4109">
            <w:pPr>
              <w:shd w:val="clear" w:color="auto" w:fill="FFFFFF"/>
              <w:autoSpaceDE w:val="0"/>
              <w:autoSpaceDN w:val="0"/>
              <w:adjustRightInd w:val="0"/>
            </w:pPr>
            <w:r>
              <w:rPr>
                <w:color w:val="000000"/>
                <w:sz w:val="28"/>
                <w:szCs w:val="28"/>
              </w:rPr>
              <w:t>700</w:t>
            </w:r>
            <w:r>
              <w:t xml:space="preserve"> </w:t>
            </w:r>
          </w:p>
        </w:tc>
        <w:tc>
          <w:tcPr>
            <w:tcW w:w="1210" w:type="dxa"/>
          </w:tcPr>
          <w:p w:rsidR="006E7326" w:rsidRDefault="006E7326" w:rsidP="00BB4109">
            <w:pPr>
              <w:shd w:val="clear" w:color="auto" w:fill="FFFFFF"/>
              <w:autoSpaceDE w:val="0"/>
              <w:autoSpaceDN w:val="0"/>
              <w:adjustRightInd w:val="0"/>
            </w:pPr>
            <w:r>
              <w:rPr>
                <w:color w:val="000000"/>
                <w:sz w:val="19"/>
                <w:szCs w:val="19"/>
                <w:lang w:val="de-DE"/>
              </w:rPr>
              <w:t>W</w:t>
            </w:r>
            <w:r>
              <w:t xml:space="preserve"> </w:t>
            </w:r>
          </w:p>
        </w:tc>
        <w:tc>
          <w:tcPr>
            <w:tcW w:w="1210" w:type="dxa"/>
          </w:tcPr>
          <w:p w:rsidR="006E7326" w:rsidRDefault="006E7326" w:rsidP="00BB4109">
            <w:pPr>
              <w:shd w:val="clear" w:color="auto" w:fill="FFFFFF"/>
              <w:autoSpaceDE w:val="0"/>
              <w:autoSpaceDN w:val="0"/>
              <w:adjustRightInd w:val="0"/>
            </w:pPr>
            <w:proofErr w:type="spellStart"/>
            <w:r>
              <w:rPr>
                <w:color w:val="000000"/>
                <w:sz w:val="28"/>
                <w:szCs w:val="28"/>
                <w:lang w:val="de-DE"/>
              </w:rPr>
              <w:t>uuaer</w:t>
            </w:r>
            <w:proofErr w:type="spellEnd"/>
            <w:r>
              <w:t xml:space="preserve"> </w:t>
            </w:r>
          </w:p>
        </w:tc>
      </w:tr>
      <w:tr w:rsidR="006E7326" w:rsidTr="00BB4109">
        <w:tblPrEx>
          <w:tblCellMar>
            <w:top w:w="0" w:type="dxa"/>
            <w:bottom w:w="0" w:type="dxa"/>
          </w:tblCellMar>
        </w:tblPrEx>
        <w:trPr>
          <w:trHeight w:val="278"/>
          <w:jc w:val="center"/>
        </w:trPr>
        <w:tc>
          <w:tcPr>
            <w:tcW w:w="413"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rPr>
                <w:color w:val="000000"/>
                <w:sz w:val="28"/>
                <w:szCs w:val="28"/>
              </w:rPr>
            </w:pPr>
            <w:r>
              <w:rPr>
                <w:color w:val="000000"/>
                <w:sz w:val="28"/>
                <w:szCs w:val="28"/>
              </w:rPr>
              <w:t>40</w:t>
            </w:r>
          </w:p>
        </w:tc>
        <w:tc>
          <w:tcPr>
            <w:tcW w:w="461"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rPr>
                <w:color w:val="000000"/>
                <w:sz w:val="28"/>
                <w:szCs w:val="28"/>
              </w:rPr>
            </w:pPr>
            <w:r>
              <w:rPr>
                <w:color w:val="000000"/>
                <w:sz w:val="28"/>
                <w:szCs w:val="28"/>
                <w:lang w:val="de-DE"/>
              </w:rPr>
              <w:t>m</w:t>
            </w:r>
          </w:p>
        </w:tc>
        <w:tc>
          <w:tcPr>
            <w:tcW w:w="1056"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rPr>
                <w:color w:val="000000"/>
                <w:sz w:val="28"/>
                <w:szCs w:val="28"/>
                <w:lang w:val="de-DE"/>
              </w:rPr>
            </w:pPr>
            <w:proofErr w:type="spellStart"/>
            <w:r>
              <w:rPr>
                <w:color w:val="000000"/>
                <w:sz w:val="28"/>
                <w:szCs w:val="28"/>
                <w:lang w:val="de-DE"/>
              </w:rPr>
              <w:t>manna</w:t>
            </w:r>
            <w:proofErr w:type="spellEnd"/>
          </w:p>
        </w:tc>
        <w:tc>
          <w:tcPr>
            <w:tcW w:w="1210" w:type="dxa"/>
          </w:tcPr>
          <w:p w:rsidR="006E7326" w:rsidRDefault="006E7326" w:rsidP="00BB4109">
            <w:pPr>
              <w:shd w:val="clear" w:color="auto" w:fill="FFFFFF"/>
              <w:autoSpaceDE w:val="0"/>
              <w:autoSpaceDN w:val="0"/>
              <w:adjustRightInd w:val="0"/>
            </w:pPr>
            <w:r>
              <w:rPr>
                <w:color w:val="000000"/>
                <w:sz w:val="28"/>
                <w:szCs w:val="28"/>
              </w:rPr>
              <w:t>800</w:t>
            </w:r>
            <w:r>
              <w:t xml:space="preserve"> </w:t>
            </w:r>
          </w:p>
        </w:tc>
        <w:tc>
          <w:tcPr>
            <w:tcW w:w="1210" w:type="dxa"/>
          </w:tcPr>
          <w:p w:rsidR="006E7326" w:rsidRDefault="006E7326" w:rsidP="00BB4109">
            <w:pPr>
              <w:shd w:val="clear" w:color="auto" w:fill="FFFFFF"/>
              <w:autoSpaceDE w:val="0"/>
              <w:autoSpaceDN w:val="0"/>
              <w:adjustRightInd w:val="0"/>
            </w:pPr>
            <w:r>
              <w:rPr>
                <w:color w:val="000000"/>
                <w:sz w:val="27"/>
                <w:szCs w:val="27"/>
                <w:lang w:val="de-DE"/>
              </w:rPr>
              <w:t>o</w:t>
            </w:r>
            <w:r>
              <w:t xml:space="preserve"> </w:t>
            </w:r>
          </w:p>
        </w:tc>
        <w:tc>
          <w:tcPr>
            <w:tcW w:w="1210" w:type="dxa"/>
          </w:tcPr>
          <w:p w:rsidR="006E7326" w:rsidRDefault="006E7326" w:rsidP="00BB4109">
            <w:pPr>
              <w:shd w:val="clear" w:color="auto" w:fill="FFFFFF"/>
              <w:autoSpaceDE w:val="0"/>
              <w:autoSpaceDN w:val="0"/>
              <w:adjustRightInd w:val="0"/>
            </w:pPr>
            <w:proofErr w:type="spellStart"/>
            <w:r>
              <w:rPr>
                <w:color w:val="000000"/>
                <w:sz w:val="28"/>
                <w:szCs w:val="28"/>
                <w:lang w:val="de-DE"/>
              </w:rPr>
              <w:t>utal</w:t>
            </w:r>
            <w:proofErr w:type="spellEnd"/>
            <w:r>
              <w:t xml:space="preserve"> </w:t>
            </w:r>
          </w:p>
        </w:tc>
      </w:tr>
      <w:tr w:rsidR="006E7326" w:rsidTr="00BB4109">
        <w:tblPrEx>
          <w:tblCellMar>
            <w:top w:w="0" w:type="dxa"/>
            <w:bottom w:w="0" w:type="dxa"/>
          </w:tblCellMar>
        </w:tblPrEx>
        <w:trPr>
          <w:trHeight w:val="278"/>
          <w:jc w:val="center"/>
        </w:trPr>
        <w:tc>
          <w:tcPr>
            <w:tcW w:w="413"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rPr>
                <w:color w:val="000000"/>
                <w:sz w:val="28"/>
                <w:szCs w:val="28"/>
              </w:rPr>
            </w:pPr>
            <w:r>
              <w:rPr>
                <w:color w:val="000000"/>
                <w:sz w:val="28"/>
                <w:szCs w:val="28"/>
              </w:rPr>
              <w:t>50</w:t>
            </w:r>
          </w:p>
        </w:tc>
        <w:tc>
          <w:tcPr>
            <w:tcW w:w="461"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rPr>
                <w:color w:val="000000"/>
                <w:sz w:val="28"/>
                <w:szCs w:val="28"/>
              </w:rPr>
            </w:pPr>
            <w:r>
              <w:rPr>
                <w:color w:val="000000"/>
                <w:sz w:val="28"/>
                <w:szCs w:val="28"/>
                <w:lang w:val="de-DE"/>
              </w:rPr>
              <w:t>n</w:t>
            </w:r>
          </w:p>
        </w:tc>
        <w:tc>
          <w:tcPr>
            <w:tcW w:w="1056" w:type="dxa"/>
            <w:tcBorders>
              <w:top w:val="nil"/>
              <w:left w:val="nil"/>
              <w:bottom w:val="nil"/>
              <w:right w:val="nil"/>
            </w:tcBorders>
            <w:shd w:val="clear" w:color="auto" w:fill="FFFFFF"/>
          </w:tcPr>
          <w:p w:rsidR="006E7326" w:rsidRDefault="006E7326" w:rsidP="00BB4109">
            <w:pPr>
              <w:shd w:val="clear" w:color="auto" w:fill="FFFFFF"/>
              <w:autoSpaceDE w:val="0"/>
              <w:autoSpaceDN w:val="0"/>
              <w:adjustRightInd w:val="0"/>
              <w:rPr>
                <w:color w:val="000000"/>
                <w:sz w:val="28"/>
                <w:szCs w:val="28"/>
                <w:lang w:val="de-DE"/>
              </w:rPr>
            </w:pPr>
            <w:proofErr w:type="spellStart"/>
            <w:r>
              <w:rPr>
                <w:color w:val="000000"/>
                <w:sz w:val="28"/>
                <w:szCs w:val="28"/>
                <w:lang w:val="de-DE"/>
              </w:rPr>
              <w:t>noiez</w:t>
            </w:r>
            <w:proofErr w:type="spellEnd"/>
          </w:p>
        </w:tc>
        <w:tc>
          <w:tcPr>
            <w:tcW w:w="1210" w:type="dxa"/>
          </w:tcPr>
          <w:p w:rsidR="006E7326" w:rsidRDefault="006E7326" w:rsidP="00BB4109">
            <w:pPr>
              <w:shd w:val="clear" w:color="auto" w:fill="FFFFFF"/>
              <w:autoSpaceDE w:val="0"/>
              <w:autoSpaceDN w:val="0"/>
              <w:adjustRightInd w:val="0"/>
            </w:pPr>
            <w:r>
              <w:rPr>
                <w:color w:val="000000"/>
                <w:sz w:val="28"/>
                <w:szCs w:val="28"/>
              </w:rPr>
              <w:t>900</w:t>
            </w:r>
            <w:r>
              <w:t xml:space="preserve"> </w:t>
            </w:r>
          </w:p>
        </w:tc>
        <w:tc>
          <w:tcPr>
            <w:tcW w:w="1210" w:type="dxa"/>
          </w:tcPr>
          <w:p w:rsidR="006E7326" w:rsidRDefault="006E7326" w:rsidP="00BB4109">
            <w:pPr>
              <w:shd w:val="clear" w:color="auto" w:fill="FFFFFF"/>
              <w:autoSpaceDE w:val="0"/>
              <w:autoSpaceDN w:val="0"/>
              <w:adjustRightInd w:val="0"/>
            </w:pPr>
            <w:r>
              <w:t xml:space="preserve"> </w:t>
            </w:r>
          </w:p>
        </w:tc>
        <w:tc>
          <w:tcPr>
            <w:tcW w:w="1210" w:type="dxa"/>
          </w:tcPr>
          <w:p w:rsidR="006E7326" w:rsidRDefault="006E7326" w:rsidP="00BB4109">
            <w:pPr>
              <w:shd w:val="clear" w:color="auto" w:fill="FFFFFF"/>
              <w:autoSpaceDE w:val="0"/>
              <w:autoSpaceDN w:val="0"/>
              <w:adjustRightInd w:val="0"/>
            </w:pPr>
            <w:proofErr w:type="spellStart"/>
            <w:r>
              <w:rPr>
                <w:color w:val="000000"/>
                <w:sz w:val="28"/>
                <w:szCs w:val="28"/>
                <w:lang w:val="de-DE"/>
              </w:rPr>
              <w:t>sampi</w:t>
            </w:r>
            <w:proofErr w:type="spellEnd"/>
            <w:r>
              <w:rPr>
                <w:color w:val="000000"/>
                <w:sz w:val="28"/>
                <w:szCs w:val="28"/>
                <w:lang w:val="de-DE"/>
              </w:rPr>
              <w:t xml:space="preserve"> (t)</w:t>
            </w:r>
            <w:r>
              <w:t xml:space="preserve"> </w:t>
            </w:r>
          </w:p>
        </w:tc>
      </w:tr>
    </w:tbl>
    <w:p w:rsidR="006E7326" w:rsidRDefault="006E7326" w:rsidP="006E7326">
      <w:pPr>
        <w:shd w:val="clear" w:color="auto" w:fill="FFFFFF"/>
        <w:autoSpaceDE w:val="0"/>
        <w:autoSpaceDN w:val="0"/>
        <w:adjustRightInd w:val="0"/>
      </w:pPr>
    </w:p>
    <w:p w:rsidR="006E7326" w:rsidRDefault="006E7326" w:rsidP="006E7326">
      <w:pPr>
        <w:shd w:val="clear" w:color="auto" w:fill="FFFFFF"/>
        <w:autoSpaceDE w:val="0"/>
        <w:autoSpaceDN w:val="0"/>
        <w:adjustRightInd w:val="0"/>
      </w:pPr>
      <w:r>
        <w:rPr>
          <w:color w:val="000000"/>
          <w:sz w:val="28"/>
          <w:szCs w:val="28"/>
        </w:rPr>
        <w:t xml:space="preserve">   </w:t>
      </w:r>
      <w:r>
        <w:rPr>
          <w:color w:val="000000"/>
          <w:sz w:val="28"/>
          <w:szCs w:val="28"/>
          <w:lang w:val="de-DE"/>
        </w:rPr>
        <w:t xml:space="preserve">    </w:t>
      </w:r>
      <w:r>
        <w:rPr>
          <w:color w:val="000000"/>
          <w:sz w:val="28"/>
          <w:szCs w:val="28"/>
        </w:rPr>
        <w:t xml:space="preserve">   </w:t>
      </w:r>
      <w:r>
        <w:rPr>
          <w:color w:val="000000"/>
          <w:sz w:val="28"/>
          <w:szCs w:val="28"/>
          <w:lang w:val="de-DE"/>
        </w:rPr>
        <w:t xml:space="preserve">     </w:t>
      </w:r>
    </w:p>
    <w:p w:rsidR="006E7326" w:rsidRDefault="006E7326" w:rsidP="006E7326">
      <w:pPr>
        <w:shd w:val="clear" w:color="auto" w:fill="FFFFFF"/>
        <w:autoSpaceDE w:val="0"/>
        <w:autoSpaceDN w:val="0"/>
        <w:adjustRightInd w:val="0"/>
        <w:ind w:firstLine="454"/>
        <w:jc w:val="both"/>
      </w:pPr>
      <w:r>
        <w:rPr>
          <w:color w:val="000000"/>
          <w:sz w:val="28"/>
          <w:szCs w:val="28"/>
          <w:lang w:val="kk-KZ"/>
        </w:rPr>
        <w:t xml:space="preserve">Гот алфавиті </w:t>
      </w:r>
      <w:r>
        <w:rPr>
          <w:color w:val="000000"/>
          <w:sz w:val="28"/>
          <w:szCs w:val="28"/>
        </w:rPr>
        <w:t xml:space="preserve">27 </w:t>
      </w:r>
      <w:r>
        <w:rPr>
          <w:color w:val="000000"/>
          <w:sz w:val="28"/>
          <w:szCs w:val="28"/>
          <w:lang w:val="kk-KZ"/>
        </w:rPr>
        <w:t>әріптен тұрады</w:t>
      </w:r>
      <w:r>
        <w:rPr>
          <w:color w:val="000000"/>
          <w:sz w:val="28"/>
          <w:szCs w:val="28"/>
        </w:rPr>
        <w:t xml:space="preserve">. </w:t>
      </w:r>
      <w:r>
        <w:rPr>
          <w:color w:val="000000"/>
          <w:sz w:val="28"/>
          <w:szCs w:val="28"/>
          <w:lang w:val="kk-KZ"/>
        </w:rPr>
        <w:t xml:space="preserve">Тек мына екі әріптер </w:t>
      </w:r>
      <w:proofErr w:type="spellStart"/>
      <w:r>
        <w:rPr>
          <w:color w:val="000000"/>
          <w:sz w:val="28"/>
          <w:szCs w:val="28"/>
          <w:lang w:val="de-DE"/>
        </w:rPr>
        <w:t>koppa</w:t>
      </w:r>
      <w:proofErr w:type="spellEnd"/>
      <w:r>
        <w:rPr>
          <w:color w:val="000000"/>
          <w:sz w:val="28"/>
          <w:szCs w:val="28"/>
          <w:lang w:val="de-DE"/>
        </w:rPr>
        <w:t xml:space="preserve"> (</w:t>
      </w:r>
      <w:proofErr w:type="spellStart"/>
      <w:r>
        <w:rPr>
          <w:color w:val="000000"/>
          <w:sz w:val="28"/>
          <w:szCs w:val="28"/>
          <w:lang w:val="de-DE"/>
        </w:rPr>
        <w:t>Lj</w:t>
      </w:r>
      <w:proofErr w:type="spellEnd"/>
      <w:r>
        <w:rPr>
          <w:color w:val="000000"/>
          <w:sz w:val="28"/>
          <w:szCs w:val="28"/>
          <w:lang w:val="de-DE"/>
        </w:rPr>
        <w:t xml:space="preserve">) </w:t>
      </w:r>
      <w:r>
        <w:rPr>
          <w:color w:val="000000"/>
          <w:sz w:val="28"/>
          <w:szCs w:val="28"/>
        </w:rPr>
        <w:t xml:space="preserve">и </w:t>
      </w:r>
      <w:proofErr w:type="spellStart"/>
      <w:r>
        <w:rPr>
          <w:color w:val="000000"/>
          <w:sz w:val="28"/>
          <w:szCs w:val="28"/>
          <w:lang w:val="de-DE"/>
        </w:rPr>
        <w:t>sampi</w:t>
      </w:r>
      <w:proofErr w:type="spellEnd"/>
      <w:r>
        <w:rPr>
          <w:color w:val="000000"/>
          <w:sz w:val="28"/>
          <w:szCs w:val="28"/>
          <w:lang w:val="de-DE"/>
        </w:rPr>
        <w:t xml:space="preserve"> (f</w:t>
      </w:r>
      <w:r>
        <w:rPr>
          <w:color w:val="000000"/>
          <w:sz w:val="28"/>
          <w:szCs w:val="28"/>
        </w:rPr>
        <w:t xml:space="preserve">) </w:t>
      </w:r>
      <w:r>
        <w:rPr>
          <w:color w:val="000000"/>
          <w:sz w:val="28"/>
          <w:szCs w:val="28"/>
          <w:lang w:val="kk-KZ"/>
        </w:rPr>
        <w:t xml:space="preserve">орнына сандық белгілер пайдаланылған, ал қалған әріптер латын транслитерациясы арқылы берілген. </w:t>
      </w:r>
    </w:p>
    <w:p w:rsidR="006E7326" w:rsidRDefault="006E7326" w:rsidP="006E7326">
      <w:pPr>
        <w:shd w:val="clear" w:color="auto" w:fill="FFFFFF"/>
        <w:autoSpaceDE w:val="0"/>
        <w:autoSpaceDN w:val="0"/>
        <w:adjustRightInd w:val="0"/>
        <w:ind w:firstLine="454"/>
        <w:jc w:val="both"/>
      </w:pPr>
      <w:r>
        <w:rPr>
          <w:color w:val="000000"/>
          <w:sz w:val="28"/>
          <w:szCs w:val="28"/>
          <w:lang w:val="kk-KZ"/>
        </w:rPr>
        <w:lastRenderedPageBreak/>
        <w:t xml:space="preserve">Гот библиясының бірнеше жазба ескерткіштері сақталынған: </w:t>
      </w:r>
    </w:p>
    <w:p w:rsidR="006E7326" w:rsidRDefault="006E7326" w:rsidP="006E7326">
      <w:pPr>
        <w:shd w:val="clear" w:color="auto" w:fill="FFFFFF"/>
        <w:autoSpaceDE w:val="0"/>
        <w:autoSpaceDN w:val="0"/>
        <w:adjustRightInd w:val="0"/>
        <w:jc w:val="both"/>
        <w:rPr>
          <w:color w:val="000000"/>
          <w:sz w:val="28"/>
          <w:szCs w:val="28"/>
          <w:lang w:val="kk-KZ"/>
        </w:rPr>
      </w:pPr>
      <w:r>
        <w:rPr>
          <w:color w:val="000000"/>
          <w:sz w:val="28"/>
          <w:szCs w:val="28"/>
        </w:rPr>
        <w:t xml:space="preserve">1) «Серебряный кодекс» </w:t>
      </w:r>
      <w:r>
        <w:rPr>
          <w:color w:val="000000"/>
          <w:sz w:val="28"/>
          <w:szCs w:val="28"/>
          <w:lang w:val="de-DE"/>
        </w:rPr>
        <w:t xml:space="preserve">(«Codex </w:t>
      </w:r>
      <w:proofErr w:type="spellStart"/>
      <w:r>
        <w:rPr>
          <w:color w:val="000000"/>
          <w:sz w:val="28"/>
          <w:szCs w:val="28"/>
          <w:lang w:val="de-DE"/>
        </w:rPr>
        <w:t>Argenteus</w:t>
      </w:r>
      <w:proofErr w:type="spellEnd"/>
      <w:r>
        <w:rPr>
          <w:color w:val="000000"/>
          <w:sz w:val="28"/>
          <w:szCs w:val="28"/>
          <w:lang w:val="de-DE"/>
        </w:rPr>
        <w:t xml:space="preserve">») </w:t>
      </w:r>
      <w:r>
        <w:rPr>
          <w:color w:val="000000"/>
          <w:sz w:val="28"/>
          <w:szCs w:val="28"/>
        </w:rPr>
        <w:t xml:space="preserve">5—6 </w:t>
      </w:r>
      <w:r>
        <w:rPr>
          <w:color w:val="000000"/>
          <w:sz w:val="28"/>
          <w:szCs w:val="28"/>
          <w:lang w:val="kk-KZ"/>
        </w:rPr>
        <w:t>ғғ</w:t>
      </w:r>
      <w:r>
        <w:rPr>
          <w:color w:val="000000"/>
          <w:sz w:val="28"/>
          <w:szCs w:val="28"/>
        </w:rPr>
        <w:t>.</w:t>
      </w:r>
      <w:r>
        <w:rPr>
          <w:color w:val="000000"/>
          <w:sz w:val="28"/>
          <w:szCs w:val="28"/>
          <w:lang w:val="kk-KZ"/>
        </w:rPr>
        <w:t xml:space="preserve"> жатады.</w:t>
      </w:r>
      <w:r>
        <w:rPr>
          <w:color w:val="000000"/>
          <w:sz w:val="28"/>
          <w:szCs w:val="28"/>
        </w:rPr>
        <w:t xml:space="preserve"> </w:t>
      </w:r>
      <w:r>
        <w:rPr>
          <w:color w:val="000000"/>
          <w:sz w:val="28"/>
          <w:szCs w:val="28"/>
          <w:lang w:val="kk-KZ"/>
        </w:rPr>
        <w:t xml:space="preserve">Төрт евангелий үзінділерінен тұратын алғышында </w:t>
      </w:r>
      <w:r>
        <w:rPr>
          <w:color w:val="000000"/>
          <w:sz w:val="28"/>
          <w:szCs w:val="28"/>
        </w:rPr>
        <w:t xml:space="preserve">330 </w:t>
      </w:r>
      <w:r>
        <w:rPr>
          <w:color w:val="000000"/>
          <w:sz w:val="28"/>
          <w:szCs w:val="28"/>
          <w:lang w:val="kk-KZ"/>
        </w:rPr>
        <w:t xml:space="preserve">беттен, кейіннен </w:t>
      </w:r>
      <w:r>
        <w:rPr>
          <w:color w:val="000000"/>
          <w:sz w:val="28"/>
          <w:szCs w:val="28"/>
        </w:rPr>
        <w:t>188</w:t>
      </w:r>
      <w:r>
        <w:rPr>
          <w:color w:val="000000"/>
          <w:sz w:val="28"/>
          <w:szCs w:val="28"/>
          <w:lang w:val="kk-KZ"/>
        </w:rPr>
        <w:t xml:space="preserve"> беттері ғана сақталынған жазба ескерткіш</w:t>
      </w:r>
      <w:r>
        <w:rPr>
          <w:color w:val="000000"/>
          <w:sz w:val="28"/>
          <w:szCs w:val="28"/>
        </w:rPr>
        <w:t xml:space="preserve">. </w:t>
      </w:r>
      <w:r>
        <w:rPr>
          <w:color w:val="000000"/>
          <w:sz w:val="28"/>
          <w:szCs w:val="28"/>
          <w:lang w:val="kk-KZ"/>
        </w:rPr>
        <w:t xml:space="preserve">Бұл жазба күміс және алтын әріптерімен жазылған пурпурлы жазба ескерткіш. Жазба Упсаладағы </w:t>
      </w:r>
      <w:r w:rsidRPr="00BA0BC1">
        <w:rPr>
          <w:color w:val="000000"/>
          <w:sz w:val="28"/>
          <w:szCs w:val="28"/>
          <w:lang w:val="kk-KZ"/>
        </w:rPr>
        <w:t>(Швеция)</w:t>
      </w:r>
      <w:r>
        <w:rPr>
          <w:color w:val="000000"/>
          <w:sz w:val="28"/>
          <w:szCs w:val="28"/>
          <w:lang w:val="kk-KZ"/>
        </w:rPr>
        <w:t xml:space="preserve"> университеттің кітапханасында сақталынған </w:t>
      </w:r>
    </w:p>
    <w:p w:rsidR="006E7326" w:rsidRDefault="006E7326" w:rsidP="006E7326">
      <w:pPr>
        <w:shd w:val="clear" w:color="auto" w:fill="FFFFFF"/>
        <w:autoSpaceDE w:val="0"/>
        <w:autoSpaceDN w:val="0"/>
        <w:adjustRightInd w:val="0"/>
        <w:jc w:val="both"/>
        <w:rPr>
          <w:color w:val="000000"/>
          <w:sz w:val="28"/>
          <w:szCs w:val="28"/>
          <w:lang w:val="kk-KZ"/>
        </w:rPr>
      </w:pPr>
      <w:r w:rsidRPr="00BA0BC1">
        <w:rPr>
          <w:color w:val="000000"/>
          <w:sz w:val="28"/>
          <w:szCs w:val="28"/>
          <w:lang w:val="kk-KZ"/>
        </w:rPr>
        <w:t xml:space="preserve">2) «Амброзианские кодексы» </w:t>
      </w:r>
      <w:r>
        <w:rPr>
          <w:color w:val="000000"/>
          <w:sz w:val="28"/>
          <w:szCs w:val="28"/>
          <w:lang w:val="de-DE"/>
        </w:rPr>
        <w:t>(«</w:t>
      </w:r>
      <w:proofErr w:type="spellStart"/>
      <w:r>
        <w:rPr>
          <w:color w:val="000000"/>
          <w:sz w:val="28"/>
          <w:szCs w:val="28"/>
          <w:lang w:val="de-DE"/>
        </w:rPr>
        <w:t>Codices</w:t>
      </w:r>
      <w:proofErr w:type="spellEnd"/>
      <w:r>
        <w:rPr>
          <w:color w:val="000000"/>
          <w:sz w:val="28"/>
          <w:szCs w:val="28"/>
          <w:lang w:val="de-DE"/>
        </w:rPr>
        <w:t xml:space="preserve"> </w:t>
      </w:r>
      <w:proofErr w:type="spellStart"/>
      <w:r>
        <w:rPr>
          <w:color w:val="000000"/>
          <w:sz w:val="28"/>
          <w:szCs w:val="28"/>
          <w:lang w:val="de-DE"/>
        </w:rPr>
        <w:t>Ambrosiani</w:t>
      </w:r>
      <w:proofErr w:type="spellEnd"/>
      <w:r>
        <w:rPr>
          <w:color w:val="000000"/>
          <w:sz w:val="28"/>
          <w:szCs w:val="28"/>
          <w:lang w:val="de-DE"/>
        </w:rPr>
        <w:t xml:space="preserve">») </w:t>
      </w:r>
      <w:r>
        <w:rPr>
          <w:color w:val="000000"/>
          <w:sz w:val="28"/>
          <w:szCs w:val="28"/>
          <w:lang w:val="kk-KZ"/>
        </w:rPr>
        <w:t>7—8 ғғ</w:t>
      </w:r>
      <w:r w:rsidRPr="00BA0BC1">
        <w:rPr>
          <w:color w:val="000000"/>
          <w:sz w:val="28"/>
          <w:szCs w:val="28"/>
          <w:lang w:val="kk-KZ"/>
        </w:rPr>
        <w:t xml:space="preserve">. </w:t>
      </w:r>
      <w:r>
        <w:rPr>
          <w:color w:val="000000"/>
          <w:sz w:val="28"/>
          <w:szCs w:val="28"/>
          <w:lang w:val="kk-KZ"/>
        </w:rPr>
        <w:t xml:space="preserve">Миландағы Амброзиан кітапханасында сақталынған. </w:t>
      </w:r>
    </w:p>
    <w:p w:rsidR="006E7326" w:rsidRPr="005E7A28" w:rsidRDefault="006E7326" w:rsidP="006E7326">
      <w:pPr>
        <w:shd w:val="clear" w:color="auto" w:fill="FFFFFF"/>
        <w:autoSpaceDE w:val="0"/>
        <w:autoSpaceDN w:val="0"/>
        <w:adjustRightInd w:val="0"/>
        <w:jc w:val="both"/>
        <w:rPr>
          <w:lang w:val="kk-KZ"/>
        </w:rPr>
      </w:pPr>
      <w:r w:rsidRPr="005E7A28">
        <w:rPr>
          <w:color w:val="000000"/>
          <w:sz w:val="28"/>
          <w:szCs w:val="28"/>
          <w:lang w:val="kk-KZ"/>
        </w:rPr>
        <w:t xml:space="preserve">3) «Каролинский кодекс» </w:t>
      </w:r>
      <w:r>
        <w:rPr>
          <w:color w:val="000000"/>
          <w:sz w:val="28"/>
          <w:szCs w:val="28"/>
          <w:lang w:val="de-DE"/>
        </w:rPr>
        <w:t xml:space="preserve">(«Codex </w:t>
      </w:r>
      <w:proofErr w:type="spellStart"/>
      <w:r>
        <w:rPr>
          <w:color w:val="000000"/>
          <w:sz w:val="28"/>
          <w:szCs w:val="28"/>
          <w:lang w:val="de-DE"/>
        </w:rPr>
        <w:t>Carolinus</w:t>
      </w:r>
      <w:proofErr w:type="spellEnd"/>
      <w:r>
        <w:rPr>
          <w:color w:val="000000"/>
          <w:sz w:val="28"/>
          <w:szCs w:val="28"/>
          <w:lang w:val="de-DE"/>
        </w:rPr>
        <w:t xml:space="preserve">») </w:t>
      </w:r>
      <w:r w:rsidRPr="005E7A28">
        <w:rPr>
          <w:color w:val="000000"/>
          <w:sz w:val="28"/>
          <w:szCs w:val="28"/>
          <w:lang w:val="kk-KZ"/>
        </w:rPr>
        <w:t xml:space="preserve">— </w:t>
      </w:r>
      <w:r>
        <w:rPr>
          <w:color w:val="000000"/>
          <w:sz w:val="28"/>
          <w:szCs w:val="28"/>
          <w:lang w:val="kk-KZ"/>
        </w:rPr>
        <w:t xml:space="preserve">екі тілді қолжазба </w:t>
      </w:r>
      <w:r w:rsidRPr="005E7A28">
        <w:rPr>
          <w:color w:val="000000"/>
          <w:sz w:val="28"/>
          <w:szCs w:val="28"/>
          <w:lang w:val="kk-KZ"/>
        </w:rPr>
        <w:t xml:space="preserve">5 </w:t>
      </w:r>
      <w:r>
        <w:rPr>
          <w:color w:val="000000"/>
          <w:sz w:val="28"/>
          <w:szCs w:val="28"/>
          <w:lang w:val="kk-KZ"/>
        </w:rPr>
        <w:t>ғ</w:t>
      </w:r>
      <w:r w:rsidRPr="005E7A28">
        <w:rPr>
          <w:color w:val="000000"/>
          <w:sz w:val="28"/>
          <w:szCs w:val="28"/>
          <w:lang w:val="kk-KZ"/>
        </w:rPr>
        <w:t>.</w:t>
      </w:r>
      <w:r>
        <w:rPr>
          <w:color w:val="000000"/>
          <w:sz w:val="28"/>
          <w:szCs w:val="28"/>
          <w:lang w:val="kk-KZ"/>
        </w:rPr>
        <w:t>, гот және латын мәтіндерінен тұратын төрт беттен тұратын қолжазба</w:t>
      </w:r>
      <w:r w:rsidRPr="005E7A28">
        <w:rPr>
          <w:color w:val="000000"/>
          <w:sz w:val="28"/>
          <w:szCs w:val="28"/>
          <w:lang w:val="kk-KZ"/>
        </w:rPr>
        <w:t>.</w:t>
      </w:r>
    </w:p>
    <w:p w:rsidR="006E7326" w:rsidRPr="005E7A28" w:rsidRDefault="006E7326" w:rsidP="006E7326">
      <w:pPr>
        <w:shd w:val="clear" w:color="auto" w:fill="FFFFFF"/>
        <w:autoSpaceDE w:val="0"/>
        <w:autoSpaceDN w:val="0"/>
        <w:adjustRightInd w:val="0"/>
        <w:jc w:val="both"/>
        <w:rPr>
          <w:lang w:val="kk-KZ"/>
        </w:rPr>
      </w:pPr>
      <w:r>
        <w:rPr>
          <w:color w:val="000000"/>
          <w:sz w:val="28"/>
          <w:szCs w:val="28"/>
        </w:rPr>
        <w:t>4) «</w:t>
      </w:r>
      <w:proofErr w:type="spellStart"/>
      <w:r>
        <w:rPr>
          <w:color w:val="000000"/>
          <w:sz w:val="28"/>
          <w:szCs w:val="28"/>
        </w:rPr>
        <w:t>Гиссенский</w:t>
      </w:r>
      <w:proofErr w:type="spellEnd"/>
      <w:r>
        <w:rPr>
          <w:color w:val="000000"/>
          <w:sz w:val="28"/>
          <w:szCs w:val="28"/>
        </w:rPr>
        <w:t xml:space="preserve"> отрывок» (назван по месту хранения) </w:t>
      </w:r>
      <w:r>
        <w:rPr>
          <w:color w:val="000000"/>
          <w:sz w:val="28"/>
          <w:szCs w:val="28"/>
          <w:lang w:val="kk-KZ"/>
        </w:rPr>
        <w:t>Египеттен табылған</w:t>
      </w:r>
      <w:r>
        <w:rPr>
          <w:color w:val="000000"/>
          <w:sz w:val="28"/>
          <w:szCs w:val="28"/>
        </w:rPr>
        <w:t xml:space="preserve">. </w:t>
      </w:r>
      <w:r>
        <w:rPr>
          <w:color w:val="000000"/>
          <w:sz w:val="28"/>
          <w:szCs w:val="28"/>
          <w:lang w:val="kk-KZ"/>
        </w:rPr>
        <w:t xml:space="preserve">Гот және латын мәтіндерінен тұратын пергаменттің екі бетінен тұратын қолжазба.  </w:t>
      </w:r>
    </w:p>
    <w:p w:rsidR="006E7326" w:rsidRDefault="006E7326" w:rsidP="006E7326">
      <w:pPr>
        <w:shd w:val="clear" w:color="auto" w:fill="FFFFFF"/>
        <w:autoSpaceDE w:val="0"/>
        <w:autoSpaceDN w:val="0"/>
        <w:adjustRightInd w:val="0"/>
        <w:ind w:firstLine="454"/>
        <w:jc w:val="both"/>
        <w:rPr>
          <w:sz w:val="28"/>
          <w:szCs w:val="28"/>
        </w:rPr>
      </w:pPr>
    </w:p>
    <w:p w:rsidR="006E7326" w:rsidRDefault="006E7326" w:rsidP="006E7326">
      <w:pPr>
        <w:shd w:val="clear" w:color="auto" w:fill="FFFFFF"/>
        <w:autoSpaceDE w:val="0"/>
        <w:autoSpaceDN w:val="0"/>
        <w:adjustRightInd w:val="0"/>
        <w:ind w:firstLine="454"/>
        <w:jc w:val="center"/>
        <w:rPr>
          <w:b/>
          <w:sz w:val="28"/>
          <w:szCs w:val="28"/>
          <w:lang w:val="kk-KZ"/>
        </w:rPr>
      </w:pPr>
      <w:r>
        <w:rPr>
          <w:b/>
          <w:sz w:val="28"/>
          <w:szCs w:val="28"/>
          <w:lang w:val="kk-KZ"/>
        </w:rPr>
        <w:t xml:space="preserve">Гот тілінің құрылымы </w:t>
      </w:r>
    </w:p>
    <w:p w:rsidR="006E7326" w:rsidRDefault="006E7326" w:rsidP="006E7326">
      <w:pPr>
        <w:shd w:val="clear" w:color="auto" w:fill="FFFFFF"/>
        <w:autoSpaceDE w:val="0"/>
        <w:autoSpaceDN w:val="0"/>
        <w:adjustRightInd w:val="0"/>
        <w:ind w:firstLine="454"/>
        <w:jc w:val="both"/>
        <w:rPr>
          <w:color w:val="000000"/>
          <w:sz w:val="28"/>
          <w:szCs w:val="28"/>
          <w:lang w:val="kk-KZ"/>
        </w:rPr>
      </w:pPr>
      <w:r>
        <w:rPr>
          <w:color w:val="000000"/>
          <w:sz w:val="28"/>
          <w:szCs w:val="28"/>
          <w:lang w:val="kk-KZ"/>
        </w:rPr>
        <w:t xml:space="preserve">Гот тілінің фонологиялық құрылысы гот жазбасының пайда болуы үшін тұрғызылған </w:t>
      </w:r>
      <w:r w:rsidRPr="00A8035C">
        <w:rPr>
          <w:color w:val="000000"/>
          <w:sz w:val="28"/>
          <w:szCs w:val="28"/>
          <w:lang w:val="kk-KZ"/>
        </w:rPr>
        <w:t>(IV</w:t>
      </w:r>
      <w:r>
        <w:rPr>
          <w:color w:val="000000"/>
          <w:sz w:val="28"/>
          <w:szCs w:val="28"/>
          <w:lang w:val="kk-KZ"/>
        </w:rPr>
        <w:t xml:space="preserve"> ғ.</w:t>
      </w:r>
      <w:r w:rsidRPr="00A8035C">
        <w:rPr>
          <w:color w:val="000000"/>
          <w:sz w:val="28"/>
          <w:szCs w:val="28"/>
          <w:lang w:val="kk-KZ"/>
        </w:rPr>
        <w:t>)</w:t>
      </w:r>
      <w:r>
        <w:rPr>
          <w:color w:val="000000"/>
          <w:sz w:val="28"/>
          <w:szCs w:val="28"/>
          <w:lang w:val="kk-KZ"/>
        </w:rPr>
        <w:t xml:space="preserve">, құрылымы, үнді қосарлы және үнді спиранттың позициялы үндесуімен, </w:t>
      </w:r>
      <w:r w:rsidRPr="00A8035C">
        <w:rPr>
          <w:color w:val="000000"/>
          <w:sz w:val="28"/>
          <w:szCs w:val="28"/>
          <w:lang w:val="kk-KZ"/>
        </w:rPr>
        <w:t xml:space="preserve">hw </w:t>
      </w:r>
      <w:r>
        <w:rPr>
          <w:color w:val="000000"/>
          <w:sz w:val="28"/>
          <w:szCs w:val="28"/>
          <w:lang w:val="kk-KZ"/>
        </w:rPr>
        <w:t xml:space="preserve">және </w:t>
      </w:r>
      <w:r w:rsidRPr="00A8035C">
        <w:rPr>
          <w:color w:val="000000"/>
          <w:sz w:val="28"/>
          <w:szCs w:val="28"/>
          <w:lang w:val="kk-KZ"/>
        </w:rPr>
        <w:t>kw</w:t>
      </w:r>
      <w:r>
        <w:rPr>
          <w:color w:val="000000"/>
          <w:sz w:val="28"/>
          <w:szCs w:val="28"/>
          <w:lang w:val="kk-KZ"/>
        </w:rPr>
        <w:t xml:space="preserve"> ерінділерінің сақталуы, дауыссыздардың аздаған комбинаторлы өзгерістерімен ерекшелінеді. Гот тілінің орфографиясында дауыстыларға тән ұзақтық, қысқалық жоқ және екпінді буындар нақты белгіленбеген, бірақ алайда динамикалық екпін кейбір сөздерінде екпін бірінші буынға түсетіндігі айтылған. </w:t>
      </w:r>
    </w:p>
    <w:p w:rsidR="006E7326" w:rsidRPr="00A8035C" w:rsidRDefault="006E7326" w:rsidP="006E7326">
      <w:pPr>
        <w:shd w:val="clear" w:color="auto" w:fill="FFFFFF"/>
        <w:autoSpaceDE w:val="0"/>
        <w:autoSpaceDN w:val="0"/>
        <w:adjustRightInd w:val="0"/>
        <w:ind w:firstLine="454"/>
        <w:jc w:val="both"/>
        <w:rPr>
          <w:sz w:val="28"/>
          <w:szCs w:val="28"/>
          <w:lang w:val="kk-KZ"/>
        </w:rPr>
      </w:pPr>
      <w:r>
        <w:rPr>
          <w:color w:val="000000"/>
          <w:sz w:val="28"/>
          <w:szCs w:val="28"/>
          <w:lang w:val="kk-KZ"/>
        </w:rPr>
        <w:t>Гот тілінің солтүстік герман тілдерімен ортақ белгілері</w:t>
      </w:r>
      <w:r w:rsidRPr="00A8035C">
        <w:rPr>
          <w:color w:val="000000"/>
          <w:sz w:val="28"/>
          <w:szCs w:val="28"/>
          <w:lang w:val="kk-KZ"/>
        </w:rPr>
        <w:t>:</w:t>
      </w:r>
    </w:p>
    <w:p w:rsidR="006E7326" w:rsidRPr="006E7326" w:rsidRDefault="006E7326" w:rsidP="006E7326">
      <w:pPr>
        <w:shd w:val="clear" w:color="auto" w:fill="FFFFFF"/>
        <w:autoSpaceDE w:val="0"/>
        <w:autoSpaceDN w:val="0"/>
        <w:adjustRightInd w:val="0"/>
        <w:ind w:firstLine="454"/>
        <w:jc w:val="both"/>
        <w:rPr>
          <w:sz w:val="28"/>
          <w:szCs w:val="28"/>
          <w:lang w:val="kk-KZ"/>
        </w:rPr>
      </w:pPr>
      <w:r w:rsidRPr="006E7326">
        <w:rPr>
          <w:color w:val="000000"/>
          <w:sz w:val="28"/>
          <w:szCs w:val="28"/>
          <w:lang w:val="kk-KZ"/>
        </w:rPr>
        <w:t xml:space="preserve">1.  </w:t>
      </w:r>
      <w:r>
        <w:rPr>
          <w:color w:val="000000"/>
          <w:sz w:val="28"/>
          <w:szCs w:val="28"/>
          <w:lang w:val="kk-KZ"/>
        </w:rPr>
        <w:t>Герман әріптерінің тағдыры</w:t>
      </w:r>
      <w:r w:rsidRPr="006E7326">
        <w:rPr>
          <w:color w:val="000000"/>
          <w:sz w:val="28"/>
          <w:szCs w:val="28"/>
          <w:lang w:val="kk-KZ"/>
        </w:rPr>
        <w:t xml:space="preserve"> </w:t>
      </w:r>
      <w:r w:rsidRPr="00BB79C6">
        <w:rPr>
          <w:i/>
          <w:iCs/>
          <w:color w:val="000000"/>
          <w:sz w:val="28"/>
          <w:szCs w:val="28"/>
          <w:lang w:val="de-DE"/>
        </w:rPr>
        <w:t>*ü, *</w:t>
      </w:r>
      <w:proofErr w:type="spellStart"/>
      <w:r w:rsidRPr="00BB79C6">
        <w:rPr>
          <w:i/>
          <w:iCs/>
          <w:color w:val="000000"/>
          <w:sz w:val="28"/>
          <w:szCs w:val="28"/>
          <w:lang w:val="de-DE"/>
        </w:rPr>
        <w:t>uu</w:t>
      </w:r>
      <w:proofErr w:type="spellEnd"/>
      <w:r w:rsidRPr="00BB79C6">
        <w:rPr>
          <w:i/>
          <w:iCs/>
          <w:color w:val="000000"/>
          <w:sz w:val="28"/>
          <w:szCs w:val="28"/>
          <w:lang w:val="de-DE"/>
        </w:rPr>
        <w:t xml:space="preserve">, </w:t>
      </w:r>
      <w:r>
        <w:rPr>
          <w:iCs/>
          <w:color w:val="000000"/>
          <w:sz w:val="28"/>
          <w:szCs w:val="28"/>
          <w:lang w:val="kk-KZ"/>
        </w:rPr>
        <w:t>гот және көне солтүстікгерман тілдеріндегі дауыссыздардың күрделі тіркесімдері</w:t>
      </w:r>
      <w:r w:rsidRPr="006E7326">
        <w:rPr>
          <w:color w:val="000000"/>
          <w:sz w:val="28"/>
          <w:szCs w:val="28"/>
          <w:lang w:val="kk-KZ"/>
        </w:rPr>
        <w:t xml:space="preserve">: гот.   </w:t>
      </w:r>
      <w:proofErr w:type="spellStart"/>
      <w:r w:rsidRPr="00BB79C6">
        <w:rPr>
          <w:color w:val="000000"/>
          <w:sz w:val="28"/>
          <w:szCs w:val="28"/>
          <w:lang w:val="de-DE"/>
        </w:rPr>
        <w:t>ddj</w:t>
      </w:r>
      <w:proofErr w:type="spellEnd"/>
      <w:r w:rsidRPr="00BB79C6">
        <w:rPr>
          <w:color w:val="000000"/>
          <w:sz w:val="28"/>
          <w:szCs w:val="28"/>
          <w:lang w:val="de-DE"/>
        </w:rPr>
        <w:t xml:space="preserve">,   </w:t>
      </w:r>
      <w:proofErr w:type="spellStart"/>
      <w:r w:rsidRPr="00BB79C6">
        <w:rPr>
          <w:color w:val="000000"/>
          <w:sz w:val="28"/>
          <w:szCs w:val="28"/>
          <w:lang w:val="de-DE"/>
        </w:rPr>
        <w:t>ggw</w:t>
      </w:r>
      <w:proofErr w:type="spellEnd"/>
      <w:r w:rsidRPr="00BB79C6">
        <w:rPr>
          <w:color w:val="000000"/>
          <w:sz w:val="28"/>
          <w:szCs w:val="28"/>
          <w:lang w:val="de-DE"/>
        </w:rPr>
        <w:t xml:space="preserve">,   </w:t>
      </w:r>
      <w:r>
        <w:rPr>
          <w:color w:val="000000"/>
          <w:sz w:val="28"/>
          <w:szCs w:val="28"/>
          <w:lang w:val="kk-KZ"/>
        </w:rPr>
        <w:t>көне</w:t>
      </w:r>
      <w:r w:rsidRPr="006E7326">
        <w:rPr>
          <w:color w:val="000000"/>
          <w:sz w:val="28"/>
          <w:szCs w:val="28"/>
          <w:lang w:val="kk-KZ"/>
        </w:rPr>
        <w:t xml:space="preserve">. исл. </w:t>
      </w:r>
      <w:proofErr w:type="spellStart"/>
      <w:r w:rsidRPr="00BB79C6">
        <w:rPr>
          <w:color w:val="000000"/>
          <w:sz w:val="28"/>
          <w:szCs w:val="28"/>
          <w:lang w:val="de-DE"/>
        </w:rPr>
        <w:t>ggj</w:t>
      </w:r>
      <w:proofErr w:type="spellEnd"/>
      <w:r w:rsidRPr="00BB79C6">
        <w:rPr>
          <w:color w:val="000000"/>
          <w:sz w:val="28"/>
          <w:szCs w:val="28"/>
          <w:lang w:val="de-DE"/>
        </w:rPr>
        <w:t xml:space="preserve">,   </w:t>
      </w:r>
      <w:proofErr w:type="spellStart"/>
      <w:r w:rsidRPr="00BB79C6">
        <w:rPr>
          <w:color w:val="000000"/>
          <w:sz w:val="28"/>
          <w:szCs w:val="28"/>
          <w:lang w:val="de-DE"/>
        </w:rPr>
        <w:t>g</w:t>
      </w:r>
      <w:r>
        <w:rPr>
          <w:color w:val="000000"/>
          <w:sz w:val="28"/>
          <w:szCs w:val="28"/>
          <w:lang w:val="de-DE"/>
        </w:rPr>
        <w:t>gv</w:t>
      </w:r>
      <w:proofErr w:type="spellEnd"/>
      <w:r w:rsidRPr="006E7326">
        <w:rPr>
          <w:color w:val="000000"/>
          <w:sz w:val="28"/>
          <w:szCs w:val="28"/>
          <w:lang w:val="kk-KZ"/>
        </w:rPr>
        <w:t xml:space="preserve">; </w:t>
      </w:r>
      <w:r>
        <w:rPr>
          <w:color w:val="000000"/>
          <w:sz w:val="28"/>
          <w:szCs w:val="28"/>
          <w:lang w:val="kk-KZ"/>
        </w:rPr>
        <w:t>ал батысгерман тілдерінде бұл құбылыс кездеспейді</w:t>
      </w:r>
      <w:r w:rsidRPr="006E7326">
        <w:rPr>
          <w:color w:val="000000"/>
          <w:sz w:val="28"/>
          <w:szCs w:val="28"/>
          <w:lang w:val="kk-KZ"/>
        </w:rPr>
        <w:t xml:space="preserve">;  </w:t>
      </w:r>
      <w:r w:rsidRPr="006E7326">
        <w:rPr>
          <w:i/>
          <w:iCs/>
          <w:color w:val="000000"/>
          <w:sz w:val="28"/>
          <w:szCs w:val="28"/>
          <w:lang w:val="kk-KZ"/>
        </w:rPr>
        <w:t>с</w:t>
      </w:r>
      <w:r>
        <w:rPr>
          <w:i/>
          <w:iCs/>
          <w:color w:val="000000"/>
          <w:sz w:val="28"/>
          <w:szCs w:val="28"/>
          <w:lang w:val="kk-KZ"/>
        </w:rPr>
        <w:t>л</w:t>
      </w:r>
      <w:r w:rsidRPr="006E7326">
        <w:rPr>
          <w:i/>
          <w:iCs/>
          <w:color w:val="000000"/>
          <w:sz w:val="28"/>
          <w:szCs w:val="28"/>
          <w:lang w:val="kk-KZ"/>
        </w:rPr>
        <w:t xml:space="preserve">. </w:t>
      </w:r>
      <w:r w:rsidRPr="006E7326">
        <w:rPr>
          <w:color w:val="000000"/>
          <w:sz w:val="28"/>
          <w:szCs w:val="28"/>
          <w:lang w:val="kk-KZ"/>
        </w:rPr>
        <w:t xml:space="preserve">гот. </w:t>
      </w:r>
      <w:proofErr w:type="spellStart"/>
      <w:r w:rsidRPr="00BB79C6">
        <w:rPr>
          <w:color w:val="000000"/>
          <w:sz w:val="28"/>
          <w:szCs w:val="28"/>
          <w:lang w:val="de-DE"/>
        </w:rPr>
        <w:t>twaddje</w:t>
      </w:r>
      <w:proofErr w:type="spellEnd"/>
      <w:r w:rsidRPr="00BB79C6">
        <w:rPr>
          <w:color w:val="000000"/>
          <w:sz w:val="28"/>
          <w:szCs w:val="28"/>
          <w:lang w:val="de-DE"/>
        </w:rPr>
        <w:t xml:space="preserve">, </w:t>
      </w:r>
      <w:r>
        <w:rPr>
          <w:color w:val="000000"/>
          <w:sz w:val="28"/>
          <w:szCs w:val="28"/>
          <w:lang w:val="kk-KZ"/>
        </w:rPr>
        <w:t>көне</w:t>
      </w:r>
      <w:r w:rsidRPr="006E7326">
        <w:rPr>
          <w:color w:val="000000"/>
          <w:sz w:val="28"/>
          <w:szCs w:val="28"/>
          <w:lang w:val="kk-KZ"/>
        </w:rPr>
        <w:t xml:space="preserve">. исл. </w:t>
      </w:r>
      <w:proofErr w:type="spellStart"/>
      <w:r w:rsidRPr="00BB79C6">
        <w:rPr>
          <w:color w:val="000000"/>
          <w:sz w:val="28"/>
          <w:szCs w:val="28"/>
          <w:lang w:val="de-DE"/>
        </w:rPr>
        <w:t>tveggja</w:t>
      </w:r>
      <w:proofErr w:type="spellEnd"/>
      <w:r w:rsidRPr="00BB79C6">
        <w:rPr>
          <w:color w:val="000000"/>
          <w:sz w:val="28"/>
          <w:szCs w:val="28"/>
          <w:lang w:val="de-DE"/>
        </w:rPr>
        <w:t xml:space="preserve"> </w:t>
      </w:r>
      <w:r w:rsidRPr="006E7326">
        <w:rPr>
          <w:color w:val="000000"/>
          <w:sz w:val="28"/>
          <w:szCs w:val="28"/>
          <w:lang w:val="kk-KZ"/>
        </w:rPr>
        <w:t xml:space="preserve">«двух» = </w:t>
      </w:r>
      <w:r>
        <w:rPr>
          <w:color w:val="000000"/>
          <w:sz w:val="28"/>
          <w:szCs w:val="28"/>
          <w:lang w:val="kk-KZ"/>
        </w:rPr>
        <w:t>көне</w:t>
      </w:r>
      <w:r w:rsidRPr="006E7326">
        <w:rPr>
          <w:color w:val="000000"/>
          <w:sz w:val="28"/>
          <w:szCs w:val="28"/>
          <w:lang w:val="kk-KZ"/>
        </w:rPr>
        <w:t xml:space="preserve">. нем. </w:t>
      </w:r>
      <w:proofErr w:type="spellStart"/>
      <w:r w:rsidRPr="00BB79C6">
        <w:rPr>
          <w:color w:val="000000"/>
          <w:sz w:val="28"/>
          <w:szCs w:val="28"/>
          <w:lang w:val="de-DE"/>
        </w:rPr>
        <w:t>zweiio</w:t>
      </w:r>
      <w:proofErr w:type="spellEnd"/>
      <w:r w:rsidRPr="00BB79C6">
        <w:rPr>
          <w:color w:val="000000"/>
          <w:sz w:val="28"/>
          <w:szCs w:val="28"/>
          <w:lang w:val="de-DE"/>
        </w:rPr>
        <w:t xml:space="preserve">&lt; </w:t>
      </w:r>
      <w:r w:rsidRPr="006E7326">
        <w:rPr>
          <w:color w:val="000000"/>
          <w:sz w:val="28"/>
          <w:szCs w:val="28"/>
          <w:lang w:val="kk-KZ"/>
        </w:rPr>
        <w:t xml:space="preserve">герм. </w:t>
      </w:r>
      <w:r w:rsidRPr="00BB79C6">
        <w:rPr>
          <w:color w:val="000000"/>
          <w:sz w:val="28"/>
          <w:szCs w:val="28"/>
          <w:lang w:val="de-DE"/>
        </w:rPr>
        <w:t>*</w:t>
      </w:r>
      <w:proofErr w:type="spellStart"/>
      <w:r w:rsidRPr="00BB79C6">
        <w:rPr>
          <w:color w:val="000000"/>
          <w:sz w:val="28"/>
          <w:szCs w:val="28"/>
          <w:lang w:val="de-DE"/>
        </w:rPr>
        <w:t>tuaiion</w:t>
      </w:r>
      <w:proofErr w:type="spellEnd"/>
      <w:r w:rsidRPr="00BB79C6">
        <w:rPr>
          <w:color w:val="000000"/>
          <w:sz w:val="28"/>
          <w:szCs w:val="28"/>
          <w:lang w:val="de-DE"/>
        </w:rPr>
        <w:t xml:space="preserve"> </w:t>
      </w:r>
      <w:r w:rsidRPr="006E7326">
        <w:rPr>
          <w:color w:val="000000"/>
          <w:sz w:val="28"/>
          <w:szCs w:val="28"/>
          <w:lang w:val="kk-KZ"/>
        </w:rPr>
        <w:t xml:space="preserve">(-ёп); </w:t>
      </w:r>
      <w:r w:rsidRPr="006E7326">
        <w:rPr>
          <w:i/>
          <w:iCs/>
          <w:color w:val="000000"/>
          <w:sz w:val="28"/>
          <w:szCs w:val="28"/>
          <w:lang w:val="kk-KZ"/>
        </w:rPr>
        <w:t>с</w:t>
      </w:r>
      <w:r>
        <w:rPr>
          <w:i/>
          <w:iCs/>
          <w:color w:val="000000"/>
          <w:sz w:val="28"/>
          <w:szCs w:val="28"/>
          <w:lang w:val="kk-KZ"/>
        </w:rPr>
        <w:t>л</w:t>
      </w:r>
      <w:r w:rsidRPr="006E7326">
        <w:rPr>
          <w:i/>
          <w:iCs/>
          <w:color w:val="000000"/>
          <w:sz w:val="28"/>
          <w:szCs w:val="28"/>
          <w:lang w:val="kk-KZ"/>
        </w:rPr>
        <w:t xml:space="preserve">. </w:t>
      </w:r>
      <w:r>
        <w:rPr>
          <w:iCs/>
          <w:color w:val="000000"/>
          <w:sz w:val="28"/>
          <w:szCs w:val="28"/>
          <w:lang w:val="kk-KZ"/>
        </w:rPr>
        <w:t>Сонымен қатар</w:t>
      </w:r>
      <w:r w:rsidRPr="006E7326">
        <w:rPr>
          <w:color w:val="000000"/>
          <w:sz w:val="28"/>
          <w:szCs w:val="28"/>
          <w:lang w:val="kk-KZ"/>
        </w:rPr>
        <w:t xml:space="preserve"> гот. </w:t>
      </w:r>
      <w:proofErr w:type="spellStart"/>
      <w:r w:rsidRPr="00BB79C6">
        <w:rPr>
          <w:color w:val="000000"/>
          <w:sz w:val="28"/>
          <w:szCs w:val="28"/>
          <w:lang w:val="de-DE"/>
        </w:rPr>
        <w:t>triggws</w:t>
      </w:r>
      <w:proofErr w:type="spellEnd"/>
      <w:r w:rsidRPr="00BB79C6">
        <w:rPr>
          <w:color w:val="000000"/>
          <w:sz w:val="28"/>
          <w:szCs w:val="28"/>
          <w:lang w:val="de-DE"/>
        </w:rPr>
        <w:t xml:space="preserve">, </w:t>
      </w:r>
      <w:r>
        <w:rPr>
          <w:color w:val="000000"/>
          <w:sz w:val="28"/>
          <w:szCs w:val="28"/>
          <w:lang w:val="kk-KZ"/>
        </w:rPr>
        <w:t>көне</w:t>
      </w:r>
      <w:r w:rsidRPr="006E7326">
        <w:rPr>
          <w:color w:val="000000"/>
          <w:sz w:val="28"/>
          <w:szCs w:val="28"/>
          <w:lang w:val="kk-KZ"/>
        </w:rPr>
        <w:t xml:space="preserve">. исл. </w:t>
      </w:r>
      <w:proofErr w:type="spellStart"/>
      <w:r w:rsidRPr="00BB79C6">
        <w:rPr>
          <w:color w:val="000000"/>
          <w:sz w:val="28"/>
          <w:szCs w:val="28"/>
          <w:lang w:val="de-DE"/>
        </w:rPr>
        <w:t>tryggr</w:t>
      </w:r>
      <w:proofErr w:type="spellEnd"/>
      <w:r w:rsidRPr="00BB79C6">
        <w:rPr>
          <w:color w:val="000000"/>
          <w:sz w:val="28"/>
          <w:szCs w:val="28"/>
          <w:lang w:val="de-DE"/>
        </w:rPr>
        <w:t xml:space="preserve"> </w:t>
      </w:r>
      <w:r w:rsidRPr="006E7326">
        <w:rPr>
          <w:color w:val="000000"/>
          <w:sz w:val="28"/>
          <w:szCs w:val="28"/>
          <w:lang w:val="kk-KZ"/>
        </w:rPr>
        <w:t xml:space="preserve">«верный» </w:t>
      </w:r>
      <w:r>
        <w:rPr>
          <w:color w:val="000000"/>
          <w:sz w:val="28"/>
          <w:szCs w:val="28"/>
          <w:lang w:val="kk-KZ"/>
        </w:rPr>
        <w:t>және</w:t>
      </w:r>
      <w:r w:rsidRPr="006E7326">
        <w:rPr>
          <w:color w:val="000000"/>
          <w:sz w:val="28"/>
          <w:szCs w:val="28"/>
          <w:lang w:val="kk-KZ"/>
        </w:rPr>
        <w:t xml:space="preserve"> </w:t>
      </w:r>
      <w:r>
        <w:rPr>
          <w:color w:val="000000"/>
          <w:sz w:val="28"/>
          <w:szCs w:val="28"/>
          <w:lang w:val="kk-KZ"/>
        </w:rPr>
        <w:t>көне</w:t>
      </w:r>
      <w:r w:rsidRPr="006E7326">
        <w:rPr>
          <w:color w:val="000000"/>
          <w:sz w:val="28"/>
          <w:szCs w:val="28"/>
          <w:lang w:val="kk-KZ"/>
        </w:rPr>
        <w:t xml:space="preserve">.нем.   </w:t>
      </w:r>
      <w:proofErr w:type="spellStart"/>
      <w:r w:rsidRPr="00BB79C6">
        <w:rPr>
          <w:color w:val="000000"/>
          <w:sz w:val="28"/>
          <w:szCs w:val="28"/>
          <w:lang w:val="de-DE"/>
        </w:rPr>
        <w:t>triuwe</w:t>
      </w:r>
      <w:proofErr w:type="spellEnd"/>
      <w:r w:rsidRPr="00BB79C6">
        <w:rPr>
          <w:color w:val="000000"/>
          <w:sz w:val="28"/>
          <w:szCs w:val="28"/>
          <w:lang w:val="de-DE"/>
        </w:rPr>
        <w:t xml:space="preserve">, </w:t>
      </w:r>
      <w:r>
        <w:rPr>
          <w:color w:val="000000"/>
          <w:sz w:val="28"/>
          <w:szCs w:val="28"/>
          <w:lang w:val="kk-KZ"/>
        </w:rPr>
        <w:t>көне</w:t>
      </w:r>
      <w:r w:rsidRPr="006E7326">
        <w:rPr>
          <w:color w:val="000000"/>
          <w:sz w:val="28"/>
          <w:szCs w:val="28"/>
          <w:lang w:val="kk-KZ"/>
        </w:rPr>
        <w:t>. а</w:t>
      </w:r>
      <w:r>
        <w:rPr>
          <w:color w:val="000000"/>
          <w:sz w:val="28"/>
          <w:szCs w:val="28"/>
          <w:lang w:val="kk-KZ"/>
        </w:rPr>
        <w:t>ғ</w:t>
      </w:r>
      <w:r w:rsidRPr="006E7326">
        <w:rPr>
          <w:color w:val="000000"/>
          <w:sz w:val="28"/>
          <w:szCs w:val="28"/>
          <w:lang w:val="kk-KZ"/>
        </w:rPr>
        <w:t xml:space="preserve">л,   </w:t>
      </w:r>
      <w:proofErr w:type="spellStart"/>
      <w:r w:rsidRPr="00BB79C6">
        <w:rPr>
          <w:color w:val="000000"/>
          <w:sz w:val="28"/>
          <w:szCs w:val="28"/>
          <w:lang w:val="de-DE"/>
        </w:rPr>
        <w:t>treowe</w:t>
      </w:r>
      <w:proofErr w:type="spellEnd"/>
      <w:r w:rsidRPr="00BB79C6">
        <w:rPr>
          <w:color w:val="000000"/>
          <w:sz w:val="28"/>
          <w:szCs w:val="28"/>
          <w:lang w:val="de-DE"/>
        </w:rPr>
        <w:t xml:space="preserve">   </w:t>
      </w:r>
      <w:r w:rsidRPr="006E7326">
        <w:rPr>
          <w:color w:val="000000"/>
          <w:sz w:val="28"/>
          <w:szCs w:val="28"/>
          <w:lang w:val="kk-KZ"/>
        </w:rPr>
        <w:t xml:space="preserve">«верные». </w:t>
      </w:r>
      <w:r>
        <w:rPr>
          <w:color w:val="000000"/>
          <w:sz w:val="28"/>
          <w:szCs w:val="28"/>
          <w:lang w:val="kk-KZ"/>
        </w:rPr>
        <w:t xml:space="preserve">Бұл құбылысты ең алғаш Холцман негізін салғандықтан, Холцман заңдылығы деп аталып кеткен. </w:t>
      </w:r>
    </w:p>
    <w:p w:rsidR="006E7326" w:rsidRPr="006E7326" w:rsidRDefault="006E7326" w:rsidP="006E7326">
      <w:pPr>
        <w:shd w:val="clear" w:color="auto" w:fill="FFFFFF"/>
        <w:autoSpaceDE w:val="0"/>
        <w:autoSpaceDN w:val="0"/>
        <w:adjustRightInd w:val="0"/>
        <w:ind w:firstLine="454"/>
        <w:jc w:val="both"/>
        <w:rPr>
          <w:color w:val="000000"/>
          <w:sz w:val="28"/>
          <w:szCs w:val="28"/>
          <w:lang w:val="kk-KZ"/>
        </w:rPr>
      </w:pPr>
      <w:r w:rsidRPr="006E7326">
        <w:rPr>
          <w:color w:val="000000"/>
          <w:sz w:val="28"/>
          <w:szCs w:val="28"/>
          <w:lang w:val="kk-KZ"/>
        </w:rPr>
        <w:t>2.  2</w:t>
      </w:r>
      <w:r>
        <w:rPr>
          <w:color w:val="000000"/>
          <w:sz w:val="28"/>
          <w:szCs w:val="28"/>
          <w:lang w:val="kk-KZ"/>
        </w:rPr>
        <w:t xml:space="preserve"> жақтағы әлді етістіктердің претерит формасы исл. және гот. тілінде сәйкестілігімен және </w:t>
      </w:r>
      <w:r>
        <w:rPr>
          <w:i/>
          <w:iCs/>
          <w:color w:val="000000"/>
          <w:sz w:val="28"/>
          <w:szCs w:val="28"/>
          <w:lang w:val="de-DE"/>
        </w:rPr>
        <w:t>–</w:t>
      </w:r>
      <w:r w:rsidRPr="00BB79C6">
        <w:rPr>
          <w:i/>
          <w:iCs/>
          <w:color w:val="000000"/>
          <w:sz w:val="28"/>
          <w:szCs w:val="28"/>
          <w:lang w:val="de-DE"/>
        </w:rPr>
        <w:t>t</w:t>
      </w:r>
      <w:r>
        <w:rPr>
          <w:i/>
          <w:iCs/>
          <w:color w:val="000000"/>
          <w:sz w:val="28"/>
          <w:szCs w:val="28"/>
          <w:lang w:val="kk-KZ"/>
        </w:rPr>
        <w:t xml:space="preserve"> </w:t>
      </w:r>
      <w:r>
        <w:rPr>
          <w:iCs/>
          <w:color w:val="000000"/>
          <w:sz w:val="28"/>
          <w:szCs w:val="28"/>
          <w:lang w:val="kk-KZ"/>
        </w:rPr>
        <w:t xml:space="preserve">жалғауы арқылы жасалынады: </w:t>
      </w:r>
      <w:r w:rsidRPr="006E7326">
        <w:rPr>
          <w:i/>
          <w:iCs/>
          <w:color w:val="000000"/>
          <w:sz w:val="28"/>
          <w:szCs w:val="28"/>
          <w:lang w:val="kk-KZ"/>
        </w:rPr>
        <w:t>с</w:t>
      </w:r>
      <w:r>
        <w:rPr>
          <w:i/>
          <w:iCs/>
          <w:color w:val="000000"/>
          <w:sz w:val="28"/>
          <w:szCs w:val="28"/>
          <w:lang w:val="kk-KZ"/>
        </w:rPr>
        <w:t>л</w:t>
      </w:r>
      <w:r w:rsidRPr="006E7326">
        <w:rPr>
          <w:i/>
          <w:iCs/>
          <w:color w:val="000000"/>
          <w:sz w:val="28"/>
          <w:szCs w:val="28"/>
          <w:lang w:val="kk-KZ"/>
        </w:rPr>
        <w:t xml:space="preserve">. </w:t>
      </w:r>
      <w:r w:rsidRPr="006E7326">
        <w:rPr>
          <w:color w:val="000000"/>
          <w:sz w:val="28"/>
          <w:szCs w:val="28"/>
          <w:lang w:val="kk-KZ"/>
        </w:rPr>
        <w:t xml:space="preserve">гот. </w:t>
      </w:r>
      <w:proofErr w:type="spellStart"/>
      <w:r w:rsidRPr="00BB79C6">
        <w:rPr>
          <w:color w:val="000000"/>
          <w:sz w:val="28"/>
          <w:szCs w:val="28"/>
          <w:lang w:val="de-DE"/>
        </w:rPr>
        <w:t>namt</w:t>
      </w:r>
      <w:proofErr w:type="spellEnd"/>
      <w:proofErr w:type="gramStart"/>
      <w:r w:rsidRPr="00BB79C6">
        <w:rPr>
          <w:color w:val="000000"/>
          <w:sz w:val="28"/>
          <w:szCs w:val="28"/>
          <w:lang w:val="de-DE"/>
        </w:rPr>
        <w:t>,</w:t>
      </w:r>
      <w:r>
        <w:rPr>
          <w:color w:val="000000"/>
          <w:sz w:val="28"/>
          <w:szCs w:val="28"/>
          <w:lang w:val="kk-KZ"/>
        </w:rPr>
        <w:t>көне</w:t>
      </w:r>
      <w:proofErr w:type="gramEnd"/>
      <w:r w:rsidRPr="006E7326">
        <w:rPr>
          <w:color w:val="000000"/>
          <w:sz w:val="28"/>
          <w:szCs w:val="28"/>
          <w:lang w:val="kk-KZ"/>
        </w:rPr>
        <w:t xml:space="preserve">. исл. </w:t>
      </w:r>
      <w:proofErr w:type="spellStart"/>
      <w:r w:rsidRPr="00BB79C6">
        <w:rPr>
          <w:color w:val="000000"/>
          <w:sz w:val="28"/>
          <w:szCs w:val="28"/>
          <w:lang w:val="de-DE"/>
        </w:rPr>
        <w:t>namt</w:t>
      </w:r>
      <w:proofErr w:type="spellEnd"/>
      <w:r w:rsidRPr="00BB79C6">
        <w:rPr>
          <w:color w:val="000000"/>
          <w:sz w:val="28"/>
          <w:szCs w:val="28"/>
          <w:lang w:val="de-DE"/>
        </w:rPr>
        <w:t xml:space="preserve"> </w:t>
      </w:r>
      <w:r w:rsidRPr="006E7326">
        <w:rPr>
          <w:color w:val="000000"/>
          <w:sz w:val="28"/>
          <w:szCs w:val="28"/>
          <w:lang w:val="kk-KZ"/>
        </w:rPr>
        <w:t>«</w:t>
      </w:r>
      <w:r>
        <w:rPr>
          <w:color w:val="000000"/>
          <w:sz w:val="28"/>
          <w:szCs w:val="28"/>
          <w:lang w:val="kk-KZ"/>
        </w:rPr>
        <w:t>сен алдың</w:t>
      </w:r>
      <w:r w:rsidRPr="006E7326">
        <w:rPr>
          <w:color w:val="000000"/>
          <w:sz w:val="28"/>
          <w:szCs w:val="28"/>
          <w:lang w:val="kk-KZ"/>
        </w:rPr>
        <w:t>»=</w:t>
      </w:r>
      <w:r>
        <w:rPr>
          <w:color w:val="000000"/>
          <w:sz w:val="28"/>
          <w:szCs w:val="28"/>
          <w:lang w:val="kk-KZ"/>
        </w:rPr>
        <w:t xml:space="preserve">көне </w:t>
      </w:r>
      <w:r w:rsidRPr="006E7326">
        <w:rPr>
          <w:color w:val="000000"/>
          <w:sz w:val="28"/>
          <w:szCs w:val="28"/>
          <w:lang w:val="kk-KZ"/>
        </w:rPr>
        <w:t xml:space="preserve">нем. </w:t>
      </w:r>
      <w:proofErr w:type="spellStart"/>
      <w:r>
        <w:rPr>
          <w:color w:val="000000"/>
          <w:sz w:val="28"/>
          <w:szCs w:val="28"/>
          <w:lang w:val="de-DE"/>
        </w:rPr>
        <w:t>nā</w:t>
      </w:r>
      <w:r w:rsidRPr="00BB79C6">
        <w:rPr>
          <w:color w:val="000000"/>
          <w:sz w:val="28"/>
          <w:szCs w:val="28"/>
          <w:lang w:val="de-DE"/>
        </w:rPr>
        <w:t>mi</w:t>
      </w:r>
      <w:proofErr w:type="spellEnd"/>
      <w:r w:rsidRPr="00BB79C6">
        <w:rPr>
          <w:color w:val="000000"/>
          <w:sz w:val="28"/>
          <w:szCs w:val="28"/>
          <w:lang w:val="de-DE"/>
        </w:rPr>
        <w:t xml:space="preserve">, </w:t>
      </w:r>
      <w:r>
        <w:rPr>
          <w:color w:val="000000"/>
          <w:sz w:val="28"/>
          <w:szCs w:val="28"/>
          <w:lang w:val="kk-KZ"/>
        </w:rPr>
        <w:t xml:space="preserve">көне </w:t>
      </w:r>
      <w:r w:rsidRPr="006E7326">
        <w:rPr>
          <w:color w:val="000000"/>
          <w:sz w:val="28"/>
          <w:szCs w:val="28"/>
          <w:lang w:val="kk-KZ"/>
        </w:rPr>
        <w:t>а</w:t>
      </w:r>
      <w:r>
        <w:rPr>
          <w:color w:val="000000"/>
          <w:sz w:val="28"/>
          <w:szCs w:val="28"/>
          <w:lang w:val="kk-KZ"/>
        </w:rPr>
        <w:t>ғы</w:t>
      </w:r>
      <w:r w:rsidRPr="006E7326">
        <w:rPr>
          <w:color w:val="000000"/>
          <w:sz w:val="28"/>
          <w:szCs w:val="28"/>
          <w:lang w:val="kk-KZ"/>
        </w:rPr>
        <w:t>л. nōme.</w:t>
      </w:r>
    </w:p>
    <w:p w:rsidR="006E7326" w:rsidRPr="006E7326" w:rsidRDefault="006E7326" w:rsidP="006E7326">
      <w:pPr>
        <w:shd w:val="clear" w:color="auto" w:fill="FFFFFF"/>
        <w:autoSpaceDE w:val="0"/>
        <w:autoSpaceDN w:val="0"/>
        <w:adjustRightInd w:val="0"/>
        <w:ind w:firstLine="454"/>
        <w:jc w:val="both"/>
        <w:rPr>
          <w:sz w:val="28"/>
          <w:szCs w:val="28"/>
          <w:lang w:val="kk-KZ"/>
        </w:rPr>
      </w:pPr>
      <w:r w:rsidRPr="006E7326">
        <w:rPr>
          <w:color w:val="000000"/>
          <w:sz w:val="28"/>
          <w:szCs w:val="28"/>
          <w:lang w:val="kk-KZ"/>
        </w:rPr>
        <w:t>3.   Причастие   I   гот</w:t>
      </w:r>
      <w:r>
        <w:rPr>
          <w:color w:val="000000"/>
          <w:sz w:val="28"/>
          <w:szCs w:val="28"/>
          <w:lang w:val="kk-KZ"/>
        </w:rPr>
        <w:t xml:space="preserve"> және солтүстік тілдерінде әлсіз жіктеу ережелері бойынша жіктелінеді </w:t>
      </w:r>
      <w:r>
        <w:rPr>
          <w:i/>
          <w:iCs/>
          <w:color w:val="000000"/>
          <w:sz w:val="28"/>
          <w:szCs w:val="28"/>
          <w:lang w:val="de-DE"/>
        </w:rPr>
        <w:t>-</w:t>
      </w:r>
      <w:proofErr w:type="spellStart"/>
      <w:r>
        <w:rPr>
          <w:i/>
          <w:iCs/>
          <w:color w:val="000000"/>
          <w:sz w:val="28"/>
          <w:szCs w:val="28"/>
          <w:lang w:val="de-DE"/>
        </w:rPr>
        <w:t>ī</w:t>
      </w:r>
      <w:r w:rsidRPr="00BB79C6">
        <w:rPr>
          <w:i/>
          <w:iCs/>
          <w:color w:val="000000"/>
          <w:sz w:val="28"/>
          <w:szCs w:val="28"/>
          <w:lang w:val="de-DE"/>
        </w:rPr>
        <w:t>n</w:t>
      </w:r>
      <w:proofErr w:type="spellEnd"/>
      <w:r w:rsidRPr="00BB79C6">
        <w:rPr>
          <w:i/>
          <w:iCs/>
          <w:color w:val="000000"/>
          <w:sz w:val="28"/>
          <w:szCs w:val="28"/>
          <w:lang w:val="de-DE"/>
        </w:rPr>
        <w:t xml:space="preserve">- </w:t>
      </w:r>
      <w:r w:rsidRPr="00BB79C6">
        <w:rPr>
          <w:color w:val="000000"/>
          <w:sz w:val="28"/>
          <w:szCs w:val="28"/>
          <w:lang w:val="de-DE"/>
        </w:rPr>
        <w:t>(-ein-).</w:t>
      </w:r>
    </w:p>
    <w:p w:rsidR="006E7326" w:rsidRPr="00BB79C6" w:rsidRDefault="006E7326" w:rsidP="006E7326">
      <w:pPr>
        <w:shd w:val="clear" w:color="auto" w:fill="FFFFFF"/>
        <w:autoSpaceDE w:val="0"/>
        <w:autoSpaceDN w:val="0"/>
        <w:adjustRightInd w:val="0"/>
        <w:ind w:firstLine="454"/>
        <w:jc w:val="both"/>
        <w:rPr>
          <w:sz w:val="28"/>
          <w:szCs w:val="28"/>
        </w:rPr>
      </w:pPr>
      <w:r>
        <w:rPr>
          <w:color w:val="000000"/>
          <w:sz w:val="28"/>
          <w:szCs w:val="28"/>
        </w:rPr>
        <w:t>4</w:t>
      </w:r>
      <w:r w:rsidRPr="00BB79C6">
        <w:rPr>
          <w:color w:val="000000"/>
          <w:sz w:val="28"/>
          <w:szCs w:val="28"/>
        </w:rPr>
        <w:t xml:space="preserve">.  </w:t>
      </w:r>
      <w:r>
        <w:rPr>
          <w:color w:val="000000"/>
          <w:sz w:val="28"/>
          <w:szCs w:val="28"/>
          <w:lang w:val="kk-KZ"/>
        </w:rPr>
        <w:t>Тек гот және солтүстікгерман тілдерінде етістіктердің ортақ суффикстері кездеседі</w:t>
      </w:r>
      <w:r w:rsidRPr="00BB79C6">
        <w:rPr>
          <w:i/>
          <w:iCs/>
          <w:color w:val="000000"/>
          <w:sz w:val="28"/>
          <w:szCs w:val="28"/>
        </w:rPr>
        <w:t>*-</w:t>
      </w:r>
      <w:proofErr w:type="spellStart"/>
      <w:r w:rsidRPr="00BB79C6">
        <w:rPr>
          <w:i/>
          <w:iCs/>
          <w:color w:val="000000"/>
          <w:sz w:val="28"/>
          <w:szCs w:val="28"/>
        </w:rPr>
        <w:t>пе-\</w:t>
      </w:r>
      <w:proofErr w:type="spellEnd"/>
      <w:r w:rsidRPr="00BB79C6">
        <w:rPr>
          <w:i/>
          <w:iCs/>
          <w:color w:val="000000"/>
          <w:sz w:val="28"/>
          <w:szCs w:val="28"/>
        </w:rPr>
        <w:t>*-по-</w:t>
      </w:r>
      <w:r w:rsidRPr="00BB79C6">
        <w:rPr>
          <w:color w:val="000000"/>
          <w:sz w:val="28"/>
          <w:szCs w:val="28"/>
        </w:rPr>
        <w:t xml:space="preserve">. </w:t>
      </w:r>
      <w:r>
        <w:rPr>
          <w:color w:val="000000"/>
          <w:sz w:val="28"/>
          <w:szCs w:val="28"/>
          <w:lang w:val="kk-KZ"/>
        </w:rPr>
        <w:t xml:space="preserve">Бұл етістіктердің мағынасы </w:t>
      </w:r>
      <w:r w:rsidRPr="00BB79C6">
        <w:rPr>
          <w:color w:val="000000"/>
          <w:sz w:val="28"/>
          <w:szCs w:val="28"/>
        </w:rPr>
        <w:t xml:space="preserve">  </w:t>
      </w:r>
      <w:proofErr w:type="spellStart"/>
      <w:r>
        <w:rPr>
          <w:color w:val="000000"/>
          <w:sz w:val="28"/>
          <w:szCs w:val="28"/>
        </w:rPr>
        <w:t>интранзитив</w:t>
      </w:r>
      <w:proofErr w:type="spellEnd"/>
      <w:r>
        <w:rPr>
          <w:color w:val="000000"/>
          <w:sz w:val="28"/>
          <w:szCs w:val="28"/>
          <w:lang w:val="kk-KZ"/>
        </w:rPr>
        <w:t>ті</w:t>
      </w:r>
      <w:r>
        <w:rPr>
          <w:color w:val="000000"/>
          <w:sz w:val="28"/>
          <w:szCs w:val="28"/>
        </w:rPr>
        <w:t>-</w:t>
      </w:r>
      <w:proofErr w:type="spellStart"/>
      <w:r>
        <w:rPr>
          <w:color w:val="000000"/>
          <w:sz w:val="28"/>
          <w:szCs w:val="28"/>
        </w:rPr>
        <w:t>медиал</w:t>
      </w:r>
      <w:proofErr w:type="spellEnd"/>
      <w:r>
        <w:rPr>
          <w:color w:val="000000"/>
          <w:sz w:val="28"/>
          <w:szCs w:val="28"/>
          <w:lang w:val="kk-KZ"/>
        </w:rPr>
        <w:t>ды</w:t>
      </w:r>
      <w:r w:rsidRPr="00BB79C6">
        <w:rPr>
          <w:color w:val="000000"/>
          <w:sz w:val="28"/>
          <w:szCs w:val="28"/>
        </w:rPr>
        <w:t xml:space="preserve"> </w:t>
      </w:r>
      <w:r>
        <w:rPr>
          <w:color w:val="000000"/>
          <w:sz w:val="28"/>
          <w:szCs w:val="28"/>
          <w:lang w:val="kk-KZ"/>
        </w:rPr>
        <w:t>мағына тән</w:t>
      </w:r>
      <w:r w:rsidRPr="00BB79C6">
        <w:rPr>
          <w:color w:val="000000"/>
          <w:sz w:val="28"/>
          <w:szCs w:val="28"/>
        </w:rPr>
        <w:t xml:space="preserve">,   </w:t>
      </w:r>
      <w:r>
        <w:rPr>
          <w:i/>
          <w:iCs/>
          <w:color w:val="000000"/>
          <w:sz w:val="28"/>
          <w:szCs w:val="28"/>
        </w:rPr>
        <w:t>с</w:t>
      </w:r>
      <w:r>
        <w:rPr>
          <w:i/>
          <w:iCs/>
          <w:color w:val="000000"/>
          <w:sz w:val="28"/>
          <w:szCs w:val="28"/>
          <w:lang w:val="kk-KZ"/>
        </w:rPr>
        <w:t>л</w:t>
      </w:r>
      <w:r w:rsidRPr="00BB79C6">
        <w:rPr>
          <w:i/>
          <w:iCs/>
          <w:color w:val="000000"/>
          <w:sz w:val="28"/>
          <w:szCs w:val="28"/>
        </w:rPr>
        <w:t xml:space="preserve">. </w:t>
      </w:r>
      <w:proofErr w:type="spellStart"/>
      <w:r w:rsidRPr="00BB79C6">
        <w:rPr>
          <w:color w:val="000000"/>
          <w:sz w:val="28"/>
          <w:szCs w:val="28"/>
        </w:rPr>
        <w:t>готск</w:t>
      </w:r>
      <w:proofErr w:type="spellEnd"/>
      <w:r w:rsidRPr="00BB79C6">
        <w:rPr>
          <w:color w:val="000000"/>
          <w:sz w:val="28"/>
          <w:szCs w:val="28"/>
        </w:rPr>
        <w:t xml:space="preserve">. </w:t>
      </w:r>
      <w:proofErr w:type="spellStart"/>
      <w:r w:rsidRPr="00BB79C6">
        <w:rPr>
          <w:color w:val="000000"/>
          <w:sz w:val="28"/>
          <w:szCs w:val="28"/>
          <w:lang w:val="de-DE"/>
        </w:rPr>
        <w:t>fullnan</w:t>
      </w:r>
      <w:proofErr w:type="spellEnd"/>
      <w:r w:rsidRPr="00BB79C6">
        <w:rPr>
          <w:color w:val="000000"/>
          <w:sz w:val="28"/>
          <w:szCs w:val="28"/>
          <w:lang w:val="de-DE"/>
        </w:rPr>
        <w:t xml:space="preserve"> </w:t>
      </w:r>
      <w:r>
        <w:rPr>
          <w:color w:val="000000"/>
          <w:sz w:val="28"/>
          <w:szCs w:val="28"/>
          <w:lang w:val="kk-KZ"/>
        </w:rPr>
        <w:t>«толтыру»/</w:t>
      </w:r>
      <w:r>
        <w:rPr>
          <w:color w:val="000000"/>
          <w:sz w:val="28"/>
          <w:szCs w:val="28"/>
        </w:rPr>
        <w:t xml:space="preserve"> «наполняться», </w:t>
      </w:r>
      <w:r>
        <w:rPr>
          <w:color w:val="000000"/>
          <w:sz w:val="28"/>
          <w:szCs w:val="28"/>
          <w:lang w:val="kk-KZ"/>
        </w:rPr>
        <w:t>көне</w:t>
      </w:r>
      <w:proofErr w:type="gramStart"/>
      <w:r w:rsidRPr="00BB79C6">
        <w:rPr>
          <w:color w:val="000000"/>
          <w:sz w:val="28"/>
          <w:szCs w:val="28"/>
        </w:rPr>
        <w:t>.</w:t>
      </w:r>
      <w:proofErr w:type="gramEnd"/>
      <w:r w:rsidRPr="00BB79C6">
        <w:rPr>
          <w:color w:val="000000"/>
          <w:sz w:val="28"/>
          <w:szCs w:val="28"/>
        </w:rPr>
        <w:t xml:space="preserve"> </w:t>
      </w:r>
      <w:proofErr w:type="spellStart"/>
      <w:proofErr w:type="gramStart"/>
      <w:r w:rsidRPr="00BB79C6">
        <w:rPr>
          <w:color w:val="000000"/>
          <w:sz w:val="28"/>
          <w:szCs w:val="28"/>
        </w:rPr>
        <w:t>и</w:t>
      </w:r>
      <w:proofErr w:type="gramEnd"/>
      <w:r w:rsidRPr="00BB79C6">
        <w:rPr>
          <w:color w:val="000000"/>
          <w:sz w:val="28"/>
          <w:szCs w:val="28"/>
        </w:rPr>
        <w:t>сл</w:t>
      </w:r>
      <w:proofErr w:type="spellEnd"/>
      <w:r w:rsidRPr="00BB79C6">
        <w:rPr>
          <w:color w:val="000000"/>
          <w:sz w:val="28"/>
          <w:szCs w:val="28"/>
        </w:rPr>
        <w:t xml:space="preserve">. </w:t>
      </w:r>
      <w:proofErr w:type="spellStart"/>
      <w:r w:rsidRPr="00BB79C6">
        <w:rPr>
          <w:color w:val="000000"/>
          <w:sz w:val="28"/>
          <w:szCs w:val="28"/>
          <w:lang w:val="de-DE"/>
        </w:rPr>
        <w:t>vakna</w:t>
      </w:r>
      <w:proofErr w:type="spellEnd"/>
      <w:r w:rsidRPr="00BB79C6">
        <w:rPr>
          <w:color w:val="000000"/>
          <w:sz w:val="28"/>
          <w:szCs w:val="28"/>
          <w:lang w:val="de-DE"/>
        </w:rPr>
        <w:t xml:space="preserve"> </w:t>
      </w:r>
      <w:r>
        <w:rPr>
          <w:color w:val="000000"/>
          <w:sz w:val="28"/>
          <w:szCs w:val="28"/>
          <w:lang w:val="kk-KZ"/>
        </w:rPr>
        <w:t>«ояну»/</w:t>
      </w:r>
      <w:r w:rsidRPr="00BB79C6">
        <w:rPr>
          <w:color w:val="000000"/>
          <w:sz w:val="28"/>
          <w:szCs w:val="28"/>
        </w:rPr>
        <w:t>«просыпаться».</w:t>
      </w:r>
    </w:p>
    <w:p w:rsidR="006E7326" w:rsidRPr="00BB79C6" w:rsidRDefault="006E7326" w:rsidP="006E7326">
      <w:pPr>
        <w:shd w:val="clear" w:color="auto" w:fill="FFFFFF"/>
        <w:autoSpaceDE w:val="0"/>
        <w:autoSpaceDN w:val="0"/>
        <w:adjustRightInd w:val="0"/>
        <w:ind w:firstLine="454"/>
        <w:jc w:val="both"/>
        <w:rPr>
          <w:sz w:val="28"/>
          <w:szCs w:val="28"/>
        </w:rPr>
      </w:pPr>
      <w:r>
        <w:rPr>
          <w:color w:val="000000"/>
          <w:sz w:val="28"/>
          <w:szCs w:val="28"/>
        </w:rPr>
        <w:t>5</w:t>
      </w:r>
      <w:r w:rsidRPr="00BB79C6">
        <w:rPr>
          <w:color w:val="000000"/>
          <w:sz w:val="28"/>
          <w:szCs w:val="28"/>
        </w:rPr>
        <w:t xml:space="preserve">.  </w:t>
      </w:r>
      <w:r>
        <w:rPr>
          <w:color w:val="000000"/>
          <w:sz w:val="28"/>
          <w:szCs w:val="28"/>
          <w:lang w:val="kk-KZ"/>
        </w:rPr>
        <w:t xml:space="preserve">Жалпы герман түбірден шыққан күрделі сұраулы есімдіктің бар болуы </w:t>
      </w:r>
      <w:r w:rsidRPr="00BB79C6">
        <w:rPr>
          <w:color w:val="000000"/>
          <w:sz w:val="28"/>
          <w:szCs w:val="28"/>
        </w:rPr>
        <w:t xml:space="preserve"> </w:t>
      </w:r>
      <w:r w:rsidRPr="00BB79C6">
        <w:rPr>
          <w:color w:val="000000"/>
          <w:sz w:val="28"/>
          <w:szCs w:val="28"/>
          <w:lang w:val="de-DE"/>
        </w:rPr>
        <w:t>*</w:t>
      </w:r>
      <w:proofErr w:type="spellStart"/>
      <w:r w:rsidRPr="00BB79C6">
        <w:rPr>
          <w:color w:val="000000"/>
          <w:sz w:val="28"/>
          <w:szCs w:val="28"/>
          <w:lang w:val="de-DE"/>
        </w:rPr>
        <w:t>hwa</w:t>
      </w:r>
      <w:proofErr w:type="spellEnd"/>
      <w:r w:rsidRPr="00BB79C6">
        <w:rPr>
          <w:color w:val="000000"/>
          <w:sz w:val="28"/>
          <w:szCs w:val="28"/>
          <w:lang w:val="de-DE"/>
        </w:rPr>
        <w:t>-, *</w:t>
      </w:r>
      <w:proofErr w:type="spellStart"/>
      <w:r w:rsidRPr="00BB79C6">
        <w:rPr>
          <w:color w:val="000000"/>
          <w:sz w:val="28"/>
          <w:szCs w:val="28"/>
          <w:lang w:val="de-DE"/>
        </w:rPr>
        <w:t>hwe</w:t>
      </w:r>
      <w:proofErr w:type="spellEnd"/>
      <w:r w:rsidRPr="00BB79C6">
        <w:rPr>
          <w:color w:val="000000"/>
          <w:sz w:val="28"/>
          <w:szCs w:val="28"/>
          <w:lang w:val="de-DE"/>
        </w:rPr>
        <w:t xml:space="preserve">-, </w:t>
      </w:r>
      <w:r w:rsidRPr="00BB79C6">
        <w:rPr>
          <w:color w:val="000000"/>
          <w:sz w:val="28"/>
          <w:szCs w:val="28"/>
        </w:rPr>
        <w:t>-(-</w:t>
      </w:r>
      <w:r>
        <w:rPr>
          <w:color w:val="000000"/>
          <w:sz w:val="28"/>
          <w:szCs w:val="28"/>
          <w:lang w:val="kk-KZ"/>
        </w:rPr>
        <w:t xml:space="preserve">қосымша </w:t>
      </w:r>
      <w:r>
        <w:rPr>
          <w:color w:val="000000"/>
          <w:sz w:val="28"/>
          <w:szCs w:val="28"/>
        </w:rPr>
        <w:t>суффикс</w:t>
      </w:r>
      <w:r>
        <w:rPr>
          <w:color w:val="000000"/>
          <w:sz w:val="28"/>
          <w:szCs w:val="28"/>
          <w:lang w:val="kk-KZ"/>
        </w:rPr>
        <w:t>ті</w:t>
      </w:r>
      <w:r w:rsidRPr="00BB79C6">
        <w:rPr>
          <w:color w:val="000000"/>
          <w:sz w:val="28"/>
          <w:szCs w:val="28"/>
        </w:rPr>
        <w:t xml:space="preserve">    элемент;   </w:t>
      </w:r>
      <w:r>
        <w:rPr>
          <w:i/>
          <w:iCs/>
          <w:color w:val="000000"/>
          <w:sz w:val="28"/>
          <w:szCs w:val="28"/>
        </w:rPr>
        <w:t>с</w:t>
      </w:r>
      <w:r>
        <w:rPr>
          <w:i/>
          <w:iCs/>
          <w:color w:val="000000"/>
          <w:sz w:val="28"/>
          <w:szCs w:val="28"/>
          <w:lang w:val="kk-KZ"/>
        </w:rPr>
        <w:t>л</w:t>
      </w:r>
      <w:r w:rsidRPr="00BB79C6">
        <w:rPr>
          <w:i/>
          <w:iCs/>
          <w:color w:val="000000"/>
          <w:sz w:val="28"/>
          <w:szCs w:val="28"/>
        </w:rPr>
        <w:t xml:space="preserve">.   </w:t>
      </w:r>
      <w:r>
        <w:rPr>
          <w:color w:val="000000"/>
          <w:sz w:val="28"/>
          <w:szCs w:val="28"/>
        </w:rPr>
        <w:t>гот</w:t>
      </w:r>
      <w:r w:rsidRPr="00BB79C6">
        <w:rPr>
          <w:color w:val="000000"/>
          <w:sz w:val="28"/>
          <w:szCs w:val="28"/>
        </w:rPr>
        <w:t xml:space="preserve">. </w:t>
      </w:r>
      <w:proofErr w:type="spellStart"/>
      <w:r w:rsidRPr="00BB79C6">
        <w:rPr>
          <w:color w:val="000000"/>
          <w:sz w:val="28"/>
          <w:szCs w:val="28"/>
          <w:lang w:val="de-DE"/>
        </w:rPr>
        <w:t>barjis</w:t>
      </w:r>
      <w:proofErr w:type="spellEnd"/>
      <w:r w:rsidRPr="00BB79C6">
        <w:rPr>
          <w:color w:val="000000"/>
          <w:sz w:val="28"/>
          <w:szCs w:val="28"/>
          <w:lang w:val="de-DE"/>
        </w:rPr>
        <w:t xml:space="preserve">, </w:t>
      </w:r>
      <w:r>
        <w:rPr>
          <w:color w:val="000000"/>
          <w:sz w:val="28"/>
          <w:szCs w:val="28"/>
          <w:lang w:val="kk-KZ"/>
        </w:rPr>
        <w:t>көне</w:t>
      </w:r>
      <w:proofErr w:type="gramStart"/>
      <w:r w:rsidRPr="00BB79C6">
        <w:rPr>
          <w:color w:val="000000"/>
          <w:sz w:val="28"/>
          <w:szCs w:val="28"/>
        </w:rPr>
        <w:t>.</w:t>
      </w:r>
      <w:proofErr w:type="gramEnd"/>
      <w:r w:rsidRPr="00BB79C6">
        <w:rPr>
          <w:color w:val="000000"/>
          <w:sz w:val="28"/>
          <w:szCs w:val="28"/>
        </w:rPr>
        <w:t xml:space="preserve"> </w:t>
      </w:r>
      <w:proofErr w:type="spellStart"/>
      <w:proofErr w:type="gramStart"/>
      <w:r w:rsidRPr="00BB79C6">
        <w:rPr>
          <w:color w:val="000000"/>
          <w:sz w:val="28"/>
          <w:szCs w:val="28"/>
        </w:rPr>
        <w:t>и</w:t>
      </w:r>
      <w:proofErr w:type="gramEnd"/>
      <w:r w:rsidRPr="00BB79C6">
        <w:rPr>
          <w:color w:val="000000"/>
          <w:sz w:val="28"/>
          <w:szCs w:val="28"/>
        </w:rPr>
        <w:t>сл</w:t>
      </w:r>
      <w:proofErr w:type="spellEnd"/>
      <w:r w:rsidRPr="00BB79C6">
        <w:rPr>
          <w:color w:val="000000"/>
          <w:sz w:val="28"/>
          <w:szCs w:val="28"/>
        </w:rPr>
        <w:t xml:space="preserve">. </w:t>
      </w:r>
      <w:proofErr w:type="spellStart"/>
      <w:r w:rsidRPr="00BB79C6">
        <w:rPr>
          <w:color w:val="000000"/>
          <w:sz w:val="28"/>
          <w:szCs w:val="28"/>
          <w:lang w:val="de-DE"/>
        </w:rPr>
        <w:t>hverr</w:t>
      </w:r>
      <w:proofErr w:type="spellEnd"/>
      <w:r w:rsidRPr="00BB79C6">
        <w:rPr>
          <w:color w:val="000000"/>
          <w:sz w:val="28"/>
          <w:szCs w:val="28"/>
          <w:lang w:val="de-DE"/>
        </w:rPr>
        <w:t xml:space="preserve"> </w:t>
      </w:r>
      <w:r w:rsidRPr="00BB79C6">
        <w:rPr>
          <w:color w:val="000000"/>
          <w:sz w:val="28"/>
          <w:szCs w:val="28"/>
        </w:rPr>
        <w:t>«который».</w:t>
      </w:r>
    </w:p>
    <w:p w:rsidR="006E7326" w:rsidRPr="00BB79C6" w:rsidRDefault="006E7326" w:rsidP="006E7326">
      <w:pPr>
        <w:shd w:val="clear" w:color="auto" w:fill="FFFFFF"/>
        <w:autoSpaceDE w:val="0"/>
        <w:autoSpaceDN w:val="0"/>
        <w:adjustRightInd w:val="0"/>
        <w:ind w:firstLine="454"/>
        <w:jc w:val="both"/>
        <w:rPr>
          <w:sz w:val="28"/>
          <w:szCs w:val="28"/>
        </w:rPr>
      </w:pPr>
      <w:r>
        <w:rPr>
          <w:color w:val="000000"/>
          <w:sz w:val="28"/>
          <w:szCs w:val="28"/>
        </w:rPr>
        <w:t>6</w:t>
      </w:r>
      <w:r w:rsidRPr="00BB79C6">
        <w:rPr>
          <w:color w:val="000000"/>
          <w:sz w:val="28"/>
          <w:szCs w:val="28"/>
        </w:rPr>
        <w:t xml:space="preserve">.  </w:t>
      </w:r>
      <w:r>
        <w:rPr>
          <w:color w:val="000000"/>
          <w:sz w:val="28"/>
          <w:szCs w:val="28"/>
          <w:lang w:val="kk-KZ"/>
        </w:rPr>
        <w:t>Кейбір лексикалық бірліктердің құрамдық ортақтығы</w:t>
      </w:r>
      <w:r w:rsidRPr="00BB79C6">
        <w:rPr>
          <w:color w:val="000000"/>
          <w:sz w:val="28"/>
          <w:szCs w:val="28"/>
        </w:rPr>
        <w:t xml:space="preserve">: </w:t>
      </w:r>
      <w:r>
        <w:rPr>
          <w:i/>
          <w:iCs/>
          <w:color w:val="000000"/>
          <w:sz w:val="28"/>
          <w:szCs w:val="28"/>
        </w:rPr>
        <w:t>с</w:t>
      </w:r>
      <w:r>
        <w:rPr>
          <w:i/>
          <w:iCs/>
          <w:color w:val="000000"/>
          <w:sz w:val="28"/>
          <w:szCs w:val="28"/>
          <w:lang w:val="kk-KZ"/>
        </w:rPr>
        <w:t>л</w:t>
      </w:r>
      <w:r w:rsidRPr="00BB79C6">
        <w:rPr>
          <w:i/>
          <w:iCs/>
          <w:color w:val="000000"/>
          <w:sz w:val="28"/>
          <w:szCs w:val="28"/>
        </w:rPr>
        <w:t xml:space="preserve">.,    </w:t>
      </w:r>
      <w:r>
        <w:rPr>
          <w:iCs/>
          <w:color w:val="000000"/>
          <w:sz w:val="28"/>
          <w:szCs w:val="28"/>
          <w:lang w:val="kk-KZ"/>
        </w:rPr>
        <w:t>мысалы</w:t>
      </w:r>
      <w:r>
        <w:rPr>
          <w:color w:val="000000"/>
          <w:sz w:val="28"/>
          <w:szCs w:val="28"/>
        </w:rPr>
        <w:t>,    гот.</w:t>
      </w:r>
      <w:proofErr w:type="spellStart"/>
      <w:r>
        <w:rPr>
          <w:color w:val="000000"/>
          <w:sz w:val="28"/>
          <w:szCs w:val="28"/>
          <w:lang w:val="de-DE"/>
        </w:rPr>
        <w:t>sauï</w:t>
      </w:r>
      <w:r w:rsidRPr="00BB79C6">
        <w:rPr>
          <w:color w:val="000000"/>
          <w:sz w:val="28"/>
          <w:szCs w:val="28"/>
          <w:lang w:val="de-DE"/>
        </w:rPr>
        <w:t>l</w:t>
      </w:r>
      <w:proofErr w:type="spellEnd"/>
      <w:r w:rsidRPr="00BB79C6">
        <w:rPr>
          <w:color w:val="000000"/>
          <w:sz w:val="28"/>
          <w:szCs w:val="28"/>
          <w:lang w:val="de-DE"/>
        </w:rPr>
        <w:t xml:space="preserve">, </w:t>
      </w:r>
      <w:r>
        <w:rPr>
          <w:color w:val="000000"/>
          <w:sz w:val="28"/>
          <w:szCs w:val="28"/>
          <w:lang w:val="kk-KZ"/>
        </w:rPr>
        <w:t>көне</w:t>
      </w:r>
      <w:r w:rsidRPr="00BB79C6">
        <w:rPr>
          <w:color w:val="000000"/>
          <w:sz w:val="28"/>
          <w:szCs w:val="28"/>
        </w:rPr>
        <w:t xml:space="preserve">. </w:t>
      </w:r>
      <w:proofErr w:type="spellStart"/>
      <w:r w:rsidRPr="00BB79C6">
        <w:rPr>
          <w:color w:val="000000"/>
          <w:sz w:val="28"/>
          <w:szCs w:val="28"/>
        </w:rPr>
        <w:t>исл</w:t>
      </w:r>
      <w:proofErr w:type="spellEnd"/>
      <w:r w:rsidRPr="00BB79C6">
        <w:rPr>
          <w:color w:val="000000"/>
          <w:sz w:val="28"/>
          <w:szCs w:val="28"/>
        </w:rPr>
        <w:t xml:space="preserve">. </w:t>
      </w:r>
      <w:proofErr w:type="spellStart"/>
      <w:r w:rsidRPr="00BB79C6">
        <w:rPr>
          <w:color w:val="000000"/>
          <w:sz w:val="28"/>
          <w:szCs w:val="28"/>
          <w:lang w:val="de-DE"/>
        </w:rPr>
        <w:t>sol</w:t>
      </w:r>
      <w:proofErr w:type="spellEnd"/>
      <w:r w:rsidRPr="00BB79C6">
        <w:rPr>
          <w:color w:val="000000"/>
          <w:sz w:val="28"/>
          <w:szCs w:val="28"/>
          <w:lang w:val="de-DE"/>
        </w:rPr>
        <w:t xml:space="preserve"> </w:t>
      </w:r>
      <w:r>
        <w:rPr>
          <w:color w:val="000000"/>
          <w:sz w:val="28"/>
          <w:szCs w:val="28"/>
        </w:rPr>
        <w:t>«</w:t>
      </w:r>
      <w:r>
        <w:rPr>
          <w:color w:val="000000"/>
          <w:sz w:val="28"/>
          <w:szCs w:val="28"/>
          <w:lang w:val="kk-KZ"/>
        </w:rPr>
        <w:t>күн</w:t>
      </w:r>
      <w:r w:rsidRPr="00BB79C6">
        <w:rPr>
          <w:color w:val="000000"/>
          <w:sz w:val="28"/>
          <w:szCs w:val="28"/>
        </w:rPr>
        <w:t xml:space="preserve">»; </w:t>
      </w:r>
      <w:r>
        <w:rPr>
          <w:color w:val="000000"/>
          <w:sz w:val="28"/>
          <w:szCs w:val="28"/>
          <w:lang w:val="kk-KZ"/>
        </w:rPr>
        <w:t>батысгерман тілдері басқа негіз арқылы ерекшелінеді</w:t>
      </w:r>
      <w:r w:rsidRPr="00BB79C6">
        <w:rPr>
          <w:color w:val="000000"/>
          <w:sz w:val="28"/>
          <w:szCs w:val="28"/>
        </w:rPr>
        <w:t xml:space="preserve">: </w:t>
      </w:r>
      <w:r>
        <w:rPr>
          <w:color w:val="000000"/>
          <w:sz w:val="28"/>
          <w:szCs w:val="28"/>
          <w:lang w:val="kk-KZ"/>
        </w:rPr>
        <w:t>көне</w:t>
      </w:r>
      <w:proofErr w:type="gramStart"/>
      <w:r w:rsidRPr="00BB79C6">
        <w:rPr>
          <w:color w:val="000000"/>
          <w:sz w:val="28"/>
          <w:szCs w:val="28"/>
        </w:rPr>
        <w:t>.н</w:t>
      </w:r>
      <w:proofErr w:type="gramEnd"/>
      <w:r w:rsidRPr="00BB79C6">
        <w:rPr>
          <w:color w:val="000000"/>
          <w:sz w:val="28"/>
          <w:szCs w:val="28"/>
        </w:rPr>
        <w:t xml:space="preserve">ем. </w:t>
      </w:r>
      <w:proofErr w:type="spellStart"/>
      <w:r w:rsidRPr="00BB79C6">
        <w:rPr>
          <w:color w:val="000000"/>
          <w:sz w:val="28"/>
          <w:szCs w:val="28"/>
          <w:lang w:val="de-DE"/>
        </w:rPr>
        <w:t>sunna</w:t>
      </w:r>
      <w:proofErr w:type="spellEnd"/>
      <w:r w:rsidRPr="00BB79C6">
        <w:rPr>
          <w:color w:val="000000"/>
          <w:sz w:val="28"/>
          <w:szCs w:val="28"/>
          <w:lang w:val="de-DE"/>
        </w:rPr>
        <w:t xml:space="preserve">, </w:t>
      </w:r>
      <w:r>
        <w:rPr>
          <w:color w:val="000000"/>
          <w:sz w:val="28"/>
          <w:szCs w:val="28"/>
          <w:lang w:val="kk-KZ"/>
        </w:rPr>
        <w:t>көне</w:t>
      </w:r>
      <w:r>
        <w:rPr>
          <w:color w:val="000000"/>
          <w:sz w:val="28"/>
          <w:szCs w:val="28"/>
        </w:rPr>
        <w:t>. а</w:t>
      </w:r>
      <w:r>
        <w:rPr>
          <w:color w:val="000000"/>
          <w:sz w:val="28"/>
          <w:szCs w:val="28"/>
          <w:lang w:val="kk-KZ"/>
        </w:rPr>
        <w:t>ғы</w:t>
      </w:r>
      <w:r w:rsidRPr="00BB79C6">
        <w:rPr>
          <w:color w:val="000000"/>
          <w:sz w:val="28"/>
          <w:szCs w:val="28"/>
        </w:rPr>
        <w:t xml:space="preserve">л, </w:t>
      </w:r>
      <w:proofErr w:type="spellStart"/>
      <w:r w:rsidRPr="00BB79C6">
        <w:rPr>
          <w:color w:val="000000"/>
          <w:sz w:val="28"/>
          <w:szCs w:val="28"/>
          <w:lang w:val="de-DE"/>
        </w:rPr>
        <w:t>sunne</w:t>
      </w:r>
      <w:proofErr w:type="spellEnd"/>
      <w:r w:rsidRPr="00BB79C6">
        <w:rPr>
          <w:color w:val="000000"/>
          <w:sz w:val="28"/>
          <w:szCs w:val="28"/>
          <w:lang w:val="de-DE"/>
        </w:rPr>
        <w:t xml:space="preserve">, </w:t>
      </w:r>
      <w:r>
        <w:rPr>
          <w:color w:val="000000"/>
          <w:sz w:val="28"/>
          <w:szCs w:val="28"/>
          <w:lang w:val="kk-KZ"/>
        </w:rPr>
        <w:t xml:space="preserve">«аспан» лексемасы гот және </w:t>
      </w:r>
      <w:r>
        <w:rPr>
          <w:color w:val="000000"/>
          <w:sz w:val="28"/>
          <w:szCs w:val="28"/>
          <w:lang w:val="kk-KZ"/>
        </w:rPr>
        <w:lastRenderedPageBreak/>
        <w:t>солтүстік герман тілдерінің негізімен сәйкес келеді</w:t>
      </w:r>
      <w:r>
        <w:rPr>
          <w:color w:val="000000"/>
          <w:sz w:val="28"/>
          <w:szCs w:val="28"/>
        </w:rPr>
        <w:t>,  го</w:t>
      </w:r>
      <w:r>
        <w:rPr>
          <w:color w:val="000000"/>
          <w:sz w:val="28"/>
          <w:szCs w:val="28"/>
          <w:lang w:val="kk-KZ"/>
        </w:rPr>
        <w:t>т</w:t>
      </w:r>
      <w:r w:rsidRPr="00BB79C6">
        <w:rPr>
          <w:color w:val="000000"/>
          <w:sz w:val="28"/>
          <w:szCs w:val="28"/>
        </w:rPr>
        <w:t xml:space="preserve">. </w:t>
      </w:r>
      <w:proofErr w:type="spellStart"/>
      <w:r w:rsidRPr="00BB79C6">
        <w:rPr>
          <w:color w:val="000000"/>
          <w:sz w:val="28"/>
          <w:szCs w:val="28"/>
          <w:lang w:val="de-DE"/>
        </w:rPr>
        <w:t>himins</w:t>
      </w:r>
      <w:proofErr w:type="spellEnd"/>
      <w:r w:rsidRPr="00BB79C6">
        <w:rPr>
          <w:color w:val="000000"/>
          <w:sz w:val="28"/>
          <w:szCs w:val="28"/>
          <w:lang w:val="de-DE"/>
        </w:rPr>
        <w:t xml:space="preserve">,  </w:t>
      </w:r>
      <w:r>
        <w:rPr>
          <w:color w:val="000000"/>
          <w:sz w:val="28"/>
          <w:szCs w:val="28"/>
          <w:lang w:val="kk-KZ"/>
        </w:rPr>
        <w:t>көне</w:t>
      </w:r>
      <w:r w:rsidRPr="00BB79C6">
        <w:rPr>
          <w:color w:val="000000"/>
          <w:sz w:val="28"/>
          <w:szCs w:val="28"/>
        </w:rPr>
        <w:t xml:space="preserve">. </w:t>
      </w:r>
      <w:proofErr w:type="spellStart"/>
      <w:r w:rsidRPr="00BB79C6">
        <w:rPr>
          <w:color w:val="000000"/>
          <w:sz w:val="28"/>
          <w:szCs w:val="28"/>
        </w:rPr>
        <w:t>исл</w:t>
      </w:r>
      <w:proofErr w:type="spellEnd"/>
      <w:r w:rsidRPr="00BB79C6">
        <w:rPr>
          <w:color w:val="000000"/>
          <w:sz w:val="28"/>
          <w:szCs w:val="28"/>
        </w:rPr>
        <w:t xml:space="preserve">. </w:t>
      </w:r>
      <w:proofErr w:type="spellStart"/>
      <w:r w:rsidRPr="00BB79C6">
        <w:rPr>
          <w:color w:val="000000"/>
          <w:sz w:val="28"/>
          <w:szCs w:val="28"/>
          <w:lang w:val="de-DE"/>
        </w:rPr>
        <w:t>himinn</w:t>
      </w:r>
      <w:proofErr w:type="spellEnd"/>
      <w:r w:rsidRPr="00BB79C6">
        <w:rPr>
          <w:color w:val="000000"/>
          <w:sz w:val="28"/>
          <w:szCs w:val="28"/>
          <w:lang w:val="de-DE"/>
        </w:rPr>
        <w:t xml:space="preserve">,   </w:t>
      </w:r>
      <w:r>
        <w:rPr>
          <w:color w:val="000000"/>
          <w:sz w:val="28"/>
          <w:szCs w:val="28"/>
          <w:lang w:val="kk-KZ"/>
        </w:rPr>
        <w:t>көне нем.</w:t>
      </w:r>
      <w:r w:rsidRPr="00BB79C6">
        <w:rPr>
          <w:color w:val="000000"/>
          <w:sz w:val="28"/>
          <w:szCs w:val="28"/>
        </w:rPr>
        <w:t xml:space="preserve">.,  </w:t>
      </w:r>
      <w:r>
        <w:rPr>
          <w:color w:val="000000"/>
          <w:sz w:val="28"/>
          <w:szCs w:val="28"/>
          <w:lang w:val="kk-KZ"/>
        </w:rPr>
        <w:t>көне</w:t>
      </w:r>
      <w:r w:rsidRPr="00BB79C6">
        <w:rPr>
          <w:color w:val="000000"/>
          <w:sz w:val="28"/>
          <w:szCs w:val="28"/>
        </w:rPr>
        <w:t xml:space="preserve">. сакс, </w:t>
      </w:r>
      <w:proofErr w:type="spellStart"/>
      <w:r w:rsidRPr="00BB79C6">
        <w:rPr>
          <w:color w:val="000000"/>
          <w:sz w:val="28"/>
          <w:szCs w:val="28"/>
          <w:lang w:val="de-DE"/>
        </w:rPr>
        <w:t>himil</w:t>
      </w:r>
      <w:proofErr w:type="spellEnd"/>
      <w:r w:rsidRPr="00BB79C6">
        <w:rPr>
          <w:color w:val="000000"/>
          <w:sz w:val="28"/>
          <w:szCs w:val="28"/>
          <w:lang w:val="de-DE"/>
        </w:rPr>
        <w:t xml:space="preserve">; </w:t>
      </w:r>
      <w:r>
        <w:rPr>
          <w:color w:val="000000"/>
          <w:sz w:val="28"/>
          <w:szCs w:val="28"/>
        </w:rPr>
        <w:t>аналоги</w:t>
      </w:r>
      <w:r>
        <w:rPr>
          <w:color w:val="000000"/>
          <w:sz w:val="28"/>
          <w:szCs w:val="28"/>
          <w:lang w:val="kk-KZ"/>
        </w:rPr>
        <w:t>ялық ортақтылық «су» және «от» лексемаларында да кездеседі</w:t>
      </w:r>
      <w:r w:rsidRPr="00BB79C6">
        <w:rPr>
          <w:color w:val="000000"/>
          <w:sz w:val="28"/>
          <w:szCs w:val="28"/>
        </w:rPr>
        <w:t xml:space="preserve">:   </w:t>
      </w:r>
      <w:r>
        <w:rPr>
          <w:color w:val="000000"/>
          <w:sz w:val="28"/>
          <w:szCs w:val="28"/>
          <w:lang w:val="kk-KZ"/>
        </w:rPr>
        <w:t>былай</w:t>
      </w:r>
      <w:r>
        <w:rPr>
          <w:color w:val="000000"/>
          <w:sz w:val="28"/>
          <w:szCs w:val="28"/>
        </w:rPr>
        <w:t>,   гот</w:t>
      </w:r>
      <w:r w:rsidRPr="00BB79C6">
        <w:rPr>
          <w:color w:val="000000"/>
          <w:sz w:val="28"/>
          <w:szCs w:val="28"/>
        </w:rPr>
        <w:t xml:space="preserve">.   </w:t>
      </w:r>
      <w:proofErr w:type="spellStart"/>
      <w:r w:rsidRPr="00BB79C6">
        <w:rPr>
          <w:color w:val="000000"/>
          <w:sz w:val="28"/>
          <w:szCs w:val="28"/>
          <w:lang w:val="de-DE"/>
        </w:rPr>
        <w:t>wato</w:t>
      </w:r>
      <w:proofErr w:type="spellEnd"/>
      <w:r w:rsidRPr="00BB79C6">
        <w:rPr>
          <w:color w:val="000000"/>
          <w:sz w:val="28"/>
          <w:szCs w:val="28"/>
          <w:lang w:val="de-DE"/>
        </w:rPr>
        <w:t xml:space="preserve">, </w:t>
      </w:r>
      <w:r>
        <w:rPr>
          <w:color w:val="000000"/>
          <w:sz w:val="28"/>
          <w:szCs w:val="28"/>
          <w:lang w:val="kk-KZ"/>
        </w:rPr>
        <w:t>ілік септ</w:t>
      </w:r>
      <w:r w:rsidRPr="00BB79C6">
        <w:rPr>
          <w:color w:val="000000"/>
          <w:sz w:val="28"/>
          <w:szCs w:val="28"/>
        </w:rPr>
        <w:t xml:space="preserve">. </w:t>
      </w:r>
      <w:proofErr w:type="spellStart"/>
      <w:r>
        <w:rPr>
          <w:color w:val="000000"/>
          <w:sz w:val="28"/>
          <w:szCs w:val="28"/>
          <w:lang w:val="de-DE"/>
        </w:rPr>
        <w:t>wa</w:t>
      </w:r>
      <w:r w:rsidRPr="00BB79C6">
        <w:rPr>
          <w:color w:val="000000"/>
          <w:sz w:val="28"/>
          <w:szCs w:val="28"/>
          <w:lang w:val="de-DE"/>
        </w:rPr>
        <w:t>tins</w:t>
      </w:r>
      <w:proofErr w:type="spellEnd"/>
      <w:r w:rsidRPr="00BB79C6">
        <w:rPr>
          <w:color w:val="000000"/>
          <w:sz w:val="28"/>
          <w:szCs w:val="28"/>
          <w:lang w:val="de-DE"/>
        </w:rPr>
        <w:t xml:space="preserve">  </w:t>
      </w:r>
      <w:r w:rsidRPr="00BB79C6">
        <w:rPr>
          <w:color w:val="000000"/>
          <w:sz w:val="28"/>
          <w:szCs w:val="28"/>
        </w:rPr>
        <w:t xml:space="preserve">имеет </w:t>
      </w:r>
      <w:r>
        <w:rPr>
          <w:color w:val="000000"/>
          <w:sz w:val="28"/>
          <w:szCs w:val="28"/>
          <w:lang w:val="kk-KZ"/>
        </w:rPr>
        <w:t>көне</w:t>
      </w:r>
      <w:r w:rsidRPr="00BB79C6">
        <w:rPr>
          <w:color w:val="000000"/>
          <w:sz w:val="28"/>
          <w:szCs w:val="28"/>
        </w:rPr>
        <w:t xml:space="preserve">. </w:t>
      </w:r>
      <w:proofErr w:type="spellStart"/>
      <w:r w:rsidRPr="00BB79C6">
        <w:rPr>
          <w:color w:val="000000"/>
          <w:sz w:val="28"/>
          <w:szCs w:val="28"/>
        </w:rPr>
        <w:t>исл</w:t>
      </w:r>
      <w:proofErr w:type="spellEnd"/>
      <w:r w:rsidRPr="00BB79C6">
        <w:rPr>
          <w:color w:val="000000"/>
          <w:sz w:val="28"/>
          <w:szCs w:val="28"/>
        </w:rPr>
        <w:t xml:space="preserve">.   </w:t>
      </w:r>
      <w:proofErr w:type="spellStart"/>
      <w:r w:rsidRPr="00BB79C6">
        <w:rPr>
          <w:color w:val="000000"/>
          <w:sz w:val="28"/>
          <w:szCs w:val="28"/>
          <w:lang w:val="de-DE"/>
        </w:rPr>
        <w:t>vatn</w:t>
      </w:r>
      <w:proofErr w:type="spellEnd"/>
      <w:r w:rsidRPr="00BB79C6">
        <w:rPr>
          <w:color w:val="000000"/>
          <w:sz w:val="28"/>
          <w:szCs w:val="28"/>
          <w:lang w:val="de-DE"/>
        </w:rPr>
        <w:t xml:space="preserve">,   </w:t>
      </w:r>
      <w:r>
        <w:rPr>
          <w:color w:val="000000"/>
          <w:sz w:val="28"/>
          <w:szCs w:val="28"/>
          <w:lang w:val="kk-KZ"/>
        </w:rPr>
        <w:t xml:space="preserve">ал батысгерман тілдері </w:t>
      </w:r>
      <w:r w:rsidRPr="00BB79C6">
        <w:rPr>
          <w:color w:val="000000"/>
          <w:sz w:val="28"/>
          <w:szCs w:val="28"/>
        </w:rPr>
        <w:t xml:space="preserve">суффикс </w:t>
      </w:r>
      <w:r>
        <w:rPr>
          <w:i/>
          <w:iCs/>
          <w:color w:val="000000"/>
          <w:sz w:val="28"/>
          <w:szCs w:val="28"/>
        </w:rPr>
        <w:t>–</w:t>
      </w:r>
      <w:r>
        <w:rPr>
          <w:i/>
          <w:iCs/>
          <w:color w:val="000000"/>
          <w:sz w:val="28"/>
          <w:szCs w:val="28"/>
          <w:lang w:val="en-US"/>
        </w:rPr>
        <w:t>r</w:t>
      </w:r>
      <w:r>
        <w:rPr>
          <w:iCs/>
          <w:color w:val="000000"/>
          <w:sz w:val="28"/>
          <w:szCs w:val="28"/>
          <w:lang w:val="kk-KZ"/>
        </w:rPr>
        <w:t xml:space="preserve"> арқылы жасалынған </w:t>
      </w:r>
      <w:r w:rsidRPr="00BB79C6">
        <w:rPr>
          <w:color w:val="000000"/>
          <w:sz w:val="28"/>
          <w:szCs w:val="28"/>
        </w:rPr>
        <w:t xml:space="preserve"> </w:t>
      </w:r>
      <w:r>
        <w:rPr>
          <w:i/>
          <w:iCs/>
          <w:color w:val="000000"/>
          <w:sz w:val="28"/>
          <w:szCs w:val="28"/>
        </w:rPr>
        <w:t>с</w:t>
      </w:r>
      <w:r>
        <w:rPr>
          <w:i/>
          <w:iCs/>
          <w:color w:val="000000"/>
          <w:sz w:val="28"/>
          <w:szCs w:val="28"/>
          <w:lang w:val="kk-KZ"/>
        </w:rPr>
        <w:t>л</w:t>
      </w:r>
      <w:r w:rsidRPr="00BB79C6">
        <w:rPr>
          <w:i/>
          <w:iCs/>
          <w:color w:val="000000"/>
          <w:sz w:val="28"/>
          <w:szCs w:val="28"/>
        </w:rPr>
        <w:t xml:space="preserve">. </w:t>
      </w:r>
      <w:r>
        <w:rPr>
          <w:color w:val="000000"/>
          <w:sz w:val="28"/>
          <w:szCs w:val="28"/>
          <w:lang w:val="kk-KZ"/>
        </w:rPr>
        <w:t>Көне</w:t>
      </w:r>
      <w:proofErr w:type="gramStart"/>
      <w:r w:rsidRPr="00BB79C6">
        <w:rPr>
          <w:color w:val="000000"/>
          <w:sz w:val="28"/>
          <w:szCs w:val="28"/>
        </w:rPr>
        <w:t>.н</w:t>
      </w:r>
      <w:proofErr w:type="gramEnd"/>
      <w:r w:rsidRPr="00BB79C6">
        <w:rPr>
          <w:color w:val="000000"/>
          <w:sz w:val="28"/>
          <w:szCs w:val="28"/>
        </w:rPr>
        <w:t xml:space="preserve">ем. </w:t>
      </w:r>
      <w:proofErr w:type="spellStart"/>
      <w:r w:rsidRPr="00BB79C6">
        <w:rPr>
          <w:color w:val="000000"/>
          <w:sz w:val="28"/>
          <w:szCs w:val="28"/>
          <w:lang w:val="de-DE"/>
        </w:rPr>
        <w:t>wazzar</w:t>
      </w:r>
      <w:proofErr w:type="spellEnd"/>
      <w:r w:rsidRPr="00BB79C6">
        <w:rPr>
          <w:color w:val="000000"/>
          <w:sz w:val="28"/>
          <w:szCs w:val="28"/>
          <w:lang w:val="de-DE"/>
        </w:rPr>
        <w:t xml:space="preserve">, </w:t>
      </w:r>
      <w:r>
        <w:rPr>
          <w:color w:val="000000"/>
          <w:sz w:val="28"/>
          <w:szCs w:val="28"/>
          <w:lang w:val="kk-KZ"/>
        </w:rPr>
        <w:t>көне</w:t>
      </w:r>
      <w:r>
        <w:rPr>
          <w:color w:val="000000"/>
          <w:sz w:val="28"/>
          <w:szCs w:val="28"/>
        </w:rPr>
        <w:t>. а</w:t>
      </w:r>
      <w:r>
        <w:rPr>
          <w:color w:val="000000"/>
          <w:sz w:val="28"/>
          <w:szCs w:val="28"/>
          <w:lang w:val="kk-KZ"/>
        </w:rPr>
        <w:t>ғы</w:t>
      </w:r>
      <w:r w:rsidRPr="00BB79C6">
        <w:rPr>
          <w:color w:val="000000"/>
          <w:sz w:val="28"/>
          <w:szCs w:val="28"/>
        </w:rPr>
        <w:t xml:space="preserve">л, </w:t>
      </w:r>
      <w:proofErr w:type="spellStart"/>
      <w:r>
        <w:rPr>
          <w:color w:val="000000"/>
          <w:sz w:val="28"/>
          <w:szCs w:val="28"/>
          <w:lang w:val="de-DE"/>
        </w:rPr>
        <w:t>wae</w:t>
      </w:r>
      <w:r w:rsidRPr="00BB79C6">
        <w:rPr>
          <w:color w:val="000000"/>
          <w:sz w:val="28"/>
          <w:szCs w:val="28"/>
          <w:lang w:val="de-DE"/>
        </w:rPr>
        <w:t>ter</w:t>
      </w:r>
      <w:proofErr w:type="spellEnd"/>
      <w:r w:rsidRPr="00BB79C6">
        <w:rPr>
          <w:color w:val="000000"/>
          <w:sz w:val="28"/>
          <w:szCs w:val="28"/>
          <w:lang w:val="de-DE"/>
        </w:rPr>
        <w:t xml:space="preserve">; </w:t>
      </w:r>
      <w:r>
        <w:rPr>
          <w:color w:val="000000"/>
          <w:sz w:val="28"/>
          <w:szCs w:val="28"/>
        </w:rPr>
        <w:t>гот</w:t>
      </w:r>
      <w:r w:rsidRPr="00BB79C6">
        <w:rPr>
          <w:color w:val="000000"/>
          <w:sz w:val="28"/>
          <w:szCs w:val="28"/>
        </w:rPr>
        <w:t xml:space="preserve">. </w:t>
      </w:r>
      <w:proofErr w:type="spellStart"/>
      <w:r>
        <w:rPr>
          <w:color w:val="000000"/>
          <w:sz w:val="28"/>
          <w:szCs w:val="28"/>
          <w:lang w:val="de-DE"/>
        </w:rPr>
        <w:t>fo</w:t>
      </w:r>
      <w:r w:rsidRPr="00BB79C6">
        <w:rPr>
          <w:color w:val="000000"/>
          <w:sz w:val="28"/>
          <w:szCs w:val="28"/>
          <w:lang w:val="de-DE"/>
        </w:rPr>
        <w:t>n</w:t>
      </w:r>
      <w:proofErr w:type="spellEnd"/>
      <w:r w:rsidRPr="00BB79C6">
        <w:rPr>
          <w:color w:val="000000"/>
          <w:sz w:val="28"/>
          <w:szCs w:val="28"/>
          <w:lang w:val="de-DE"/>
        </w:rPr>
        <w:t xml:space="preserve"> </w:t>
      </w:r>
      <w:r>
        <w:rPr>
          <w:color w:val="000000"/>
          <w:sz w:val="28"/>
          <w:szCs w:val="28"/>
        </w:rPr>
        <w:t>«о</w:t>
      </w:r>
      <w:r>
        <w:rPr>
          <w:color w:val="000000"/>
          <w:sz w:val="28"/>
          <w:szCs w:val="28"/>
          <w:lang w:val="kk-KZ"/>
        </w:rPr>
        <w:t>т</w:t>
      </w:r>
      <w:r w:rsidRPr="00BB79C6">
        <w:rPr>
          <w:color w:val="000000"/>
          <w:sz w:val="28"/>
          <w:szCs w:val="28"/>
        </w:rPr>
        <w:t xml:space="preserve">» </w:t>
      </w:r>
      <w:r>
        <w:rPr>
          <w:color w:val="000000"/>
          <w:sz w:val="28"/>
          <w:szCs w:val="28"/>
          <w:lang w:val="kk-KZ"/>
        </w:rPr>
        <w:t>негіз</w:t>
      </w:r>
      <w:r w:rsidRPr="00BB79C6">
        <w:rPr>
          <w:color w:val="000000"/>
          <w:sz w:val="28"/>
          <w:szCs w:val="28"/>
        </w:rPr>
        <w:t xml:space="preserve"> </w:t>
      </w:r>
      <w:proofErr w:type="gramStart"/>
      <w:r w:rsidRPr="00BB79C6">
        <w:rPr>
          <w:i/>
          <w:iCs/>
          <w:color w:val="000000"/>
          <w:sz w:val="28"/>
          <w:szCs w:val="28"/>
        </w:rPr>
        <w:t>-</w:t>
      </w:r>
      <w:proofErr w:type="spellStart"/>
      <w:r w:rsidRPr="00BB79C6">
        <w:rPr>
          <w:i/>
          <w:iCs/>
          <w:color w:val="000000"/>
          <w:sz w:val="28"/>
          <w:szCs w:val="28"/>
        </w:rPr>
        <w:t>п</w:t>
      </w:r>
      <w:proofErr w:type="spellEnd"/>
      <w:proofErr w:type="gramEnd"/>
      <w:r w:rsidRPr="00BB79C6">
        <w:rPr>
          <w:i/>
          <w:iCs/>
          <w:color w:val="000000"/>
          <w:sz w:val="28"/>
          <w:szCs w:val="28"/>
        </w:rPr>
        <w:t xml:space="preserve">-, </w:t>
      </w:r>
      <w:r>
        <w:rPr>
          <w:iCs/>
          <w:color w:val="000000"/>
          <w:sz w:val="28"/>
          <w:szCs w:val="28"/>
          <w:lang w:val="kk-KZ"/>
        </w:rPr>
        <w:t>арқылы ерекшелінеді көне</w:t>
      </w:r>
      <w:r w:rsidRPr="00BB79C6">
        <w:rPr>
          <w:color w:val="000000"/>
          <w:sz w:val="28"/>
          <w:szCs w:val="28"/>
        </w:rPr>
        <w:t xml:space="preserve"> </w:t>
      </w:r>
      <w:proofErr w:type="spellStart"/>
      <w:r w:rsidRPr="00BB79C6">
        <w:rPr>
          <w:color w:val="000000"/>
          <w:sz w:val="28"/>
          <w:szCs w:val="28"/>
        </w:rPr>
        <w:t>исл</w:t>
      </w:r>
      <w:proofErr w:type="spellEnd"/>
      <w:r w:rsidRPr="00BB79C6">
        <w:rPr>
          <w:color w:val="000000"/>
          <w:sz w:val="28"/>
          <w:szCs w:val="28"/>
        </w:rPr>
        <w:t xml:space="preserve">. </w:t>
      </w:r>
      <w:proofErr w:type="spellStart"/>
      <w:r w:rsidRPr="00BB79C6">
        <w:rPr>
          <w:color w:val="000000"/>
          <w:sz w:val="28"/>
          <w:szCs w:val="28"/>
          <w:lang w:val="de-DE"/>
        </w:rPr>
        <w:t>funi</w:t>
      </w:r>
      <w:proofErr w:type="spellEnd"/>
      <w:r w:rsidRPr="00BB79C6">
        <w:rPr>
          <w:color w:val="000000"/>
          <w:sz w:val="28"/>
          <w:szCs w:val="28"/>
          <w:lang w:val="de-DE"/>
        </w:rPr>
        <w:t xml:space="preserve">, </w:t>
      </w:r>
      <w:r>
        <w:rPr>
          <w:color w:val="000000"/>
          <w:sz w:val="28"/>
          <w:szCs w:val="28"/>
          <w:lang w:val="kk-KZ"/>
        </w:rPr>
        <w:t xml:space="preserve">ал көне </w:t>
      </w:r>
      <w:r w:rsidRPr="00BB79C6">
        <w:rPr>
          <w:color w:val="000000"/>
          <w:sz w:val="28"/>
          <w:szCs w:val="28"/>
        </w:rPr>
        <w:t xml:space="preserve">нем.   </w:t>
      </w:r>
      <w:proofErr w:type="spellStart"/>
      <w:r w:rsidRPr="00BB79C6">
        <w:rPr>
          <w:color w:val="000000"/>
          <w:sz w:val="28"/>
          <w:szCs w:val="28"/>
          <w:lang w:val="de-DE"/>
        </w:rPr>
        <w:t>fuir</w:t>
      </w:r>
      <w:proofErr w:type="spellEnd"/>
      <w:r w:rsidRPr="00BB79C6">
        <w:rPr>
          <w:color w:val="000000"/>
          <w:sz w:val="28"/>
          <w:szCs w:val="28"/>
          <w:lang w:val="de-DE"/>
        </w:rPr>
        <w:t xml:space="preserve">, </w:t>
      </w:r>
      <w:proofErr w:type="spellStart"/>
      <w:r w:rsidRPr="00BB79C6">
        <w:rPr>
          <w:color w:val="000000"/>
          <w:sz w:val="28"/>
          <w:szCs w:val="28"/>
          <w:lang w:val="de-DE"/>
        </w:rPr>
        <w:t>fiur</w:t>
      </w:r>
      <w:proofErr w:type="spellEnd"/>
      <w:r w:rsidRPr="00BB79C6">
        <w:rPr>
          <w:color w:val="000000"/>
          <w:sz w:val="28"/>
          <w:szCs w:val="28"/>
          <w:lang w:val="de-DE"/>
        </w:rPr>
        <w:t xml:space="preserve">, </w:t>
      </w:r>
      <w:r>
        <w:rPr>
          <w:color w:val="000000"/>
          <w:sz w:val="28"/>
          <w:szCs w:val="28"/>
          <w:lang w:val="kk-KZ"/>
        </w:rPr>
        <w:t>көне</w:t>
      </w:r>
      <w:r>
        <w:rPr>
          <w:color w:val="000000"/>
          <w:sz w:val="28"/>
          <w:szCs w:val="28"/>
        </w:rPr>
        <w:t>. а</w:t>
      </w:r>
      <w:r>
        <w:rPr>
          <w:color w:val="000000"/>
          <w:sz w:val="28"/>
          <w:szCs w:val="28"/>
          <w:lang w:val="kk-KZ"/>
        </w:rPr>
        <w:t>ғы</w:t>
      </w:r>
      <w:r w:rsidRPr="00BB79C6">
        <w:rPr>
          <w:color w:val="000000"/>
          <w:sz w:val="28"/>
          <w:szCs w:val="28"/>
        </w:rPr>
        <w:t xml:space="preserve">л, </w:t>
      </w:r>
      <w:proofErr w:type="spellStart"/>
      <w:r w:rsidRPr="00BB79C6">
        <w:rPr>
          <w:color w:val="000000"/>
          <w:sz w:val="28"/>
          <w:szCs w:val="28"/>
          <w:lang w:val="de-DE"/>
        </w:rPr>
        <w:t>fyr</w:t>
      </w:r>
      <w:proofErr w:type="spellEnd"/>
      <w:r w:rsidRPr="00BB79C6">
        <w:rPr>
          <w:color w:val="000000"/>
          <w:sz w:val="28"/>
          <w:szCs w:val="28"/>
          <w:lang w:val="de-DE"/>
        </w:rPr>
        <w:t xml:space="preserve">, </w:t>
      </w:r>
      <w:r>
        <w:rPr>
          <w:i/>
          <w:iCs/>
          <w:color w:val="000000"/>
          <w:sz w:val="28"/>
          <w:szCs w:val="28"/>
        </w:rPr>
        <w:t>-</w:t>
      </w:r>
      <w:r>
        <w:rPr>
          <w:i/>
          <w:iCs/>
          <w:color w:val="000000"/>
          <w:sz w:val="28"/>
          <w:szCs w:val="28"/>
          <w:lang w:val="en-US"/>
        </w:rPr>
        <w:t>r</w:t>
      </w:r>
      <w:r>
        <w:rPr>
          <w:iCs/>
          <w:color w:val="000000"/>
          <w:sz w:val="28"/>
          <w:szCs w:val="28"/>
          <w:lang w:val="kk-KZ"/>
        </w:rPr>
        <w:t xml:space="preserve"> негізі арқылы ерекшелінеді</w:t>
      </w:r>
      <w:r w:rsidRPr="00BB79C6">
        <w:rPr>
          <w:color w:val="000000"/>
          <w:sz w:val="28"/>
          <w:szCs w:val="28"/>
          <w:lang w:val="de-DE"/>
        </w:rPr>
        <w:t>.</w:t>
      </w:r>
    </w:p>
    <w:p w:rsidR="006E7326" w:rsidRPr="00BB79C6" w:rsidRDefault="006E7326" w:rsidP="006E7326">
      <w:pPr>
        <w:shd w:val="clear" w:color="auto" w:fill="FFFFFF"/>
        <w:autoSpaceDE w:val="0"/>
        <w:autoSpaceDN w:val="0"/>
        <w:adjustRightInd w:val="0"/>
        <w:ind w:firstLine="454"/>
        <w:jc w:val="both"/>
        <w:rPr>
          <w:sz w:val="28"/>
          <w:szCs w:val="28"/>
        </w:rPr>
      </w:pPr>
      <w:r>
        <w:rPr>
          <w:color w:val="000000"/>
          <w:sz w:val="28"/>
          <w:szCs w:val="28"/>
        </w:rPr>
        <w:t>Гот т</w:t>
      </w:r>
      <w:r>
        <w:rPr>
          <w:color w:val="000000"/>
          <w:sz w:val="28"/>
          <w:szCs w:val="28"/>
          <w:lang w:val="kk-KZ"/>
        </w:rPr>
        <w:t>і</w:t>
      </w:r>
      <w:proofErr w:type="spellStart"/>
      <w:r>
        <w:rPr>
          <w:color w:val="000000"/>
          <w:sz w:val="28"/>
          <w:szCs w:val="28"/>
        </w:rPr>
        <w:t>лі</w:t>
      </w:r>
      <w:proofErr w:type="spellEnd"/>
      <w:r>
        <w:rPr>
          <w:color w:val="000000"/>
          <w:sz w:val="28"/>
          <w:szCs w:val="28"/>
        </w:rPr>
        <w:t xml:space="preserve"> мен </w:t>
      </w:r>
      <w:proofErr w:type="spellStart"/>
      <w:r>
        <w:rPr>
          <w:color w:val="000000"/>
          <w:sz w:val="28"/>
          <w:szCs w:val="28"/>
        </w:rPr>
        <w:t>батысгерман</w:t>
      </w:r>
      <w:proofErr w:type="spellEnd"/>
      <w:r>
        <w:rPr>
          <w:color w:val="000000"/>
          <w:sz w:val="28"/>
          <w:szCs w:val="28"/>
        </w:rPr>
        <w:t xml:space="preserve"> т</w:t>
      </w:r>
      <w:r>
        <w:rPr>
          <w:color w:val="000000"/>
          <w:sz w:val="28"/>
          <w:szCs w:val="28"/>
          <w:lang w:val="kk-KZ"/>
        </w:rPr>
        <w:t>ілдерін жақындататын ортақ белгілер</w:t>
      </w:r>
      <w:r w:rsidRPr="00BB79C6">
        <w:rPr>
          <w:color w:val="000000"/>
          <w:sz w:val="28"/>
          <w:szCs w:val="28"/>
        </w:rPr>
        <w:t>:</w:t>
      </w:r>
    </w:p>
    <w:p w:rsidR="006E7326" w:rsidRPr="00BB79C6" w:rsidRDefault="006E7326" w:rsidP="006E7326">
      <w:pPr>
        <w:shd w:val="clear" w:color="auto" w:fill="FFFFFF"/>
        <w:autoSpaceDE w:val="0"/>
        <w:autoSpaceDN w:val="0"/>
        <w:adjustRightInd w:val="0"/>
        <w:ind w:firstLine="454"/>
        <w:jc w:val="both"/>
        <w:rPr>
          <w:sz w:val="28"/>
          <w:szCs w:val="28"/>
        </w:rPr>
      </w:pPr>
      <w:r w:rsidRPr="00BB79C6">
        <w:rPr>
          <w:color w:val="000000"/>
          <w:sz w:val="28"/>
          <w:szCs w:val="28"/>
        </w:rPr>
        <w:t xml:space="preserve">1.  </w:t>
      </w:r>
      <w:r>
        <w:rPr>
          <w:color w:val="000000"/>
          <w:sz w:val="28"/>
          <w:szCs w:val="28"/>
          <w:lang w:val="kk-KZ"/>
        </w:rPr>
        <w:t>Абстрактылы зат есімдердің ортақ суффикстерінің бар болуы</w:t>
      </w:r>
      <w:r>
        <w:rPr>
          <w:color w:val="000000"/>
          <w:sz w:val="28"/>
          <w:szCs w:val="28"/>
        </w:rPr>
        <w:t>: гот</w:t>
      </w:r>
      <w:r w:rsidRPr="00BB79C6">
        <w:rPr>
          <w:color w:val="000000"/>
          <w:sz w:val="28"/>
          <w:szCs w:val="28"/>
        </w:rPr>
        <w:t xml:space="preserve">. </w:t>
      </w:r>
      <w:r w:rsidRPr="00BB79C6">
        <w:rPr>
          <w:color w:val="000000"/>
          <w:sz w:val="28"/>
          <w:szCs w:val="28"/>
          <w:lang w:val="de-DE"/>
        </w:rPr>
        <w:t>-</w:t>
      </w:r>
      <w:proofErr w:type="spellStart"/>
      <w:r w:rsidRPr="00BB79C6">
        <w:rPr>
          <w:color w:val="000000"/>
          <w:sz w:val="28"/>
          <w:szCs w:val="28"/>
          <w:lang w:val="de-DE"/>
        </w:rPr>
        <w:t>assus</w:t>
      </w:r>
      <w:proofErr w:type="spellEnd"/>
      <w:r w:rsidRPr="00BB79C6">
        <w:rPr>
          <w:color w:val="000000"/>
          <w:sz w:val="28"/>
          <w:szCs w:val="28"/>
          <w:lang w:val="de-DE"/>
        </w:rPr>
        <w:t>/-</w:t>
      </w:r>
      <w:proofErr w:type="spellStart"/>
      <w:r w:rsidRPr="00BB79C6">
        <w:rPr>
          <w:color w:val="000000"/>
          <w:sz w:val="28"/>
          <w:szCs w:val="28"/>
          <w:lang w:val="de-DE"/>
        </w:rPr>
        <w:t>nassus</w:t>
      </w:r>
      <w:proofErr w:type="spellEnd"/>
      <w:r w:rsidRPr="00BB79C6">
        <w:rPr>
          <w:color w:val="000000"/>
          <w:sz w:val="28"/>
          <w:szCs w:val="28"/>
          <w:lang w:val="de-DE"/>
        </w:rPr>
        <w:t xml:space="preserve">,  </w:t>
      </w:r>
      <w:r>
        <w:rPr>
          <w:color w:val="000000"/>
          <w:sz w:val="28"/>
          <w:szCs w:val="28"/>
          <w:lang w:val="kk-KZ"/>
        </w:rPr>
        <w:t xml:space="preserve">көне </w:t>
      </w:r>
      <w:r w:rsidRPr="00BB79C6">
        <w:rPr>
          <w:color w:val="000000"/>
          <w:sz w:val="28"/>
          <w:szCs w:val="28"/>
        </w:rPr>
        <w:t xml:space="preserve">нем.   </w:t>
      </w:r>
      <w:r>
        <w:rPr>
          <w:color w:val="000000"/>
          <w:sz w:val="28"/>
          <w:szCs w:val="28"/>
          <w:lang w:val="de-DE"/>
        </w:rPr>
        <w:t>-</w:t>
      </w:r>
      <w:proofErr w:type="spellStart"/>
      <w:r>
        <w:rPr>
          <w:color w:val="000000"/>
          <w:sz w:val="28"/>
          <w:szCs w:val="28"/>
          <w:lang w:val="de-DE"/>
        </w:rPr>
        <w:t>nussi</w:t>
      </w:r>
      <w:proofErr w:type="spellEnd"/>
      <w:r>
        <w:rPr>
          <w:color w:val="000000"/>
          <w:sz w:val="28"/>
          <w:szCs w:val="28"/>
          <w:lang w:val="de-DE"/>
        </w:rPr>
        <w:t>,  -</w:t>
      </w:r>
      <w:proofErr w:type="spellStart"/>
      <w:r>
        <w:rPr>
          <w:color w:val="000000"/>
          <w:sz w:val="28"/>
          <w:szCs w:val="28"/>
          <w:lang w:val="de-DE"/>
        </w:rPr>
        <w:t>nissi</w:t>
      </w:r>
      <w:proofErr w:type="spellEnd"/>
      <w:r>
        <w:rPr>
          <w:color w:val="000000"/>
          <w:sz w:val="28"/>
          <w:szCs w:val="28"/>
          <w:lang w:val="de-DE"/>
        </w:rPr>
        <w:t>,</w:t>
      </w:r>
      <w:r>
        <w:rPr>
          <w:color w:val="000000"/>
          <w:sz w:val="28"/>
          <w:szCs w:val="28"/>
          <w:lang w:val="kk-KZ"/>
        </w:rPr>
        <w:t xml:space="preserve"> көне</w:t>
      </w:r>
      <w:r>
        <w:rPr>
          <w:color w:val="000000"/>
          <w:sz w:val="28"/>
          <w:szCs w:val="28"/>
        </w:rPr>
        <w:t>. а</w:t>
      </w:r>
      <w:r>
        <w:rPr>
          <w:color w:val="000000"/>
          <w:sz w:val="28"/>
          <w:szCs w:val="28"/>
          <w:lang w:val="kk-KZ"/>
        </w:rPr>
        <w:t>ғы</w:t>
      </w:r>
      <w:r w:rsidRPr="00BB79C6">
        <w:rPr>
          <w:color w:val="000000"/>
          <w:sz w:val="28"/>
          <w:szCs w:val="28"/>
        </w:rPr>
        <w:t xml:space="preserve">л, </w:t>
      </w:r>
      <w:r w:rsidRPr="00BB79C6">
        <w:rPr>
          <w:color w:val="000000"/>
          <w:sz w:val="28"/>
          <w:szCs w:val="28"/>
          <w:lang w:val="de-DE"/>
        </w:rPr>
        <w:t xml:space="preserve">-ness; </w:t>
      </w:r>
      <w:r w:rsidRPr="00BB79C6">
        <w:rPr>
          <w:i/>
          <w:iCs/>
          <w:color w:val="000000"/>
          <w:sz w:val="28"/>
          <w:szCs w:val="28"/>
        </w:rPr>
        <w:t>с</w:t>
      </w:r>
      <w:r>
        <w:rPr>
          <w:i/>
          <w:iCs/>
          <w:color w:val="000000"/>
          <w:sz w:val="28"/>
          <w:szCs w:val="28"/>
          <w:lang w:val="kk-KZ"/>
        </w:rPr>
        <w:t>л</w:t>
      </w:r>
      <w:r w:rsidRPr="00BB79C6">
        <w:rPr>
          <w:i/>
          <w:iCs/>
          <w:color w:val="000000"/>
          <w:sz w:val="28"/>
          <w:szCs w:val="28"/>
        </w:rPr>
        <w:t xml:space="preserve">.: </w:t>
      </w:r>
      <w:r>
        <w:rPr>
          <w:color w:val="000000"/>
          <w:sz w:val="28"/>
          <w:szCs w:val="28"/>
        </w:rPr>
        <w:t>гот</w:t>
      </w:r>
      <w:r w:rsidRPr="00BB79C6">
        <w:rPr>
          <w:color w:val="000000"/>
          <w:sz w:val="28"/>
          <w:szCs w:val="28"/>
        </w:rPr>
        <w:t xml:space="preserve">. </w:t>
      </w:r>
      <w:proofErr w:type="spellStart"/>
      <w:r w:rsidRPr="00BB79C6">
        <w:rPr>
          <w:color w:val="000000"/>
          <w:sz w:val="28"/>
          <w:szCs w:val="28"/>
          <w:lang w:val="de-DE"/>
        </w:rPr>
        <w:t>ibnassus</w:t>
      </w:r>
      <w:proofErr w:type="spellEnd"/>
      <w:r w:rsidRPr="00BB79C6">
        <w:rPr>
          <w:color w:val="000000"/>
          <w:sz w:val="28"/>
          <w:szCs w:val="28"/>
          <w:lang w:val="de-DE"/>
        </w:rPr>
        <w:t xml:space="preserve">   </w:t>
      </w:r>
      <w:r>
        <w:rPr>
          <w:color w:val="000000"/>
          <w:sz w:val="28"/>
          <w:szCs w:val="28"/>
          <w:lang w:val="kk-KZ"/>
        </w:rPr>
        <w:t>«теңдік»/</w:t>
      </w:r>
      <w:r w:rsidRPr="00BB79C6">
        <w:rPr>
          <w:color w:val="000000"/>
          <w:sz w:val="28"/>
          <w:szCs w:val="28"/>
        </w:rPr>
        <w:t xml:space="preserve">«равенство», </w:t>
      </w:r>
      <w:proofErr w:type="spellStart"/>
      <w:r w:rsidRPr="00BB79C6">
        <w:rPr>
          <w:color w:val="000000"/>
          <w:sz w:val="28"/>
          <w:szCs w:val="28"/>
          <w:lang w:val="de-DE"/>
        </w:rPr>
        <w:t>ufarassus</w:t>
      </w:r>
      <w:proofErr w:type="spellEnd"/>
      <w:r w:rsidRPr="00BB79C6">
        <w:rPr>
          <w:color w:val="000000"/>
          <w:sz w:val="28"/>
          <w:szCs w:val="28"/>
          <w:lang w:val="de-DE"/>
        </w:rPr>
        <w:t xml:space="preserve"> </w:t>
      </w:r>
      <w:r>
        <w:rPr>
          <w:color w:val="000000"/>
          <w:sz w:val="28"/>
          <w:szCs w:val="28"/>
          <w:lang w:val="kk-KZ"/>
        </w:rPr>
        <w:t>«артықшылық»/</w:t>
      </w:r>
      <w:r w:rsidRPr="00BB79C6">
        <w:rPr>
          <w:color w:val="000000"/>
          <w:sz w:val="28"/>
          <w:szCs w:val="28"/>
        </w:rPr>
        <w:t xml:space="preserve">«излишество», </w:t>
      </w:r>
      <w:proofErr w:type="spellStart"/>
      <w:r w:rsidRPr="00BB79C6">
        <w:rPr>
          <w:color w:val="000000"/>
          <w:sz w:val="28"/>
          <w:szCs w:val="28"/>
          <w:lang w:val="de-DE"/>
        </w:rPr>
        <w:t>gudjinassus</w:t>
      </w:r>
      <w:proofErr w:type="spellEnd"/>
      <w:r w:rsidRPr="00BB79C6">
        <w:rPr>
          <w:color w:val="000000"/>
          <w:sz w:val="28"/>
          <w:szCs w:val="28"/>
          <w:lang w:val="de-DE"/>
        </w:rPr>
        <w:t xml:space="preserve">   </w:t>
      </w:r>
      <w:r w:rsidRPr="00BB79C6">
        <w:rPr>
          <w:color w:val="000000"/>
          <w:sz w:val="28"/>
          <w:szCs w:val="28"/>
        </w:rPr>
        <w:t xml:space="preserve">«священничество» </w:t>
      </w:r>
      <w:r>
        <w:rPr>
          <w:color w:val="000000"/>
          <w:sz w:val="28"/>
          <w:szCs w:val="28"/>
          <w:lang w:val="kk-KZ"/>
        </w:rPr>
        <w:t xml:space="preserve">және көне </w:t>
      </w:r>
      <w:r w:rsidRPr="00BB79C6">
        <w:rPr>
          <w:color w:val="000000"/>
          <w:sz w:val="28"/>
          <w:szCs w:val="28"/>
        </w:rPr>
        <w:t xml:space="preserve">нем. </w:t>
      </w:r>
      <w:proofErr w:type="spellStart"/>
      <w:r w:rsidRPr="00BB79C6">
        <w:rPr>
          <w:color w:val="000000"/>
          <w:sz w:val="28"/>
          <w:szCs w:val="28"/>
          <w:lang w:val="de-DE"/>
        </w:rPr>
        <w:t>warnissi</w:t>
      </w:r>
      <w:proofErr w:type="spellEnd"/>
      <w:r w:rsidRPr="00BB79C6">
        <w:rPr>
          <w:color w:val="000000"/>
          <w:sz w:val="28"/>
          <w:szCs w:val="28"/>
          <w:lang w:val="de-DE"/>
        </w:rPr>
        <w:t xml:space="preserve"> </w:t>
      </w:r>
      <w:r>
        <w:rPr>
          <w:color w:val="000000"/>
          <w:sz w:val="28"/>
          <w:szCs w:val="28"/>
          <w:lang w:val="kk-KZ"/>
        </w:rPr>
        <w:t>«ақиқат»/</w:t>
      </w:r>
      <w:r w:rsidRPr="00BB79C6">
        <w:rPr>
          <w:color w:val="000000"/>
          <w:sz w:val="28"/>
          <w:szCs w:val="28"/>
        </w:rPr>
        <w:t xml:space="preserve">«истина», </w:t>
      </w:r>
      <w:proofErr w:type="spellStart"/>
      <w:r w:rsidRPr="00BB79C6">
        <w:rPr>
          <w:color w:val="000000"/>
          <w:sz w:val="28"/>
          <w:szCs w:val="28"/>
          <w:lang w:val="de-DE"/>
        </w:rPr>
        <w:t>fulnussi</w:t>
      </w:r>
      <w:proofErr w:type="spellEnd"/>
      <w:r w:rsidRPr="00BB79C6">
        <w:rPr>
          <w:color w:val="000000"/>
          <w:sz w:val="28"/>
          <w:szCs w:val="28"/>
          <w:lang w:val="de-DE"/>
        </w:rPr>
        <w:t xml:space="preserve"> </w:t>
      </w:r>
      <w:r>
        <w:rPr>
          <w:color w:val="000000"/>
          <w:sz w:val="28"/>
          <w:szCs w:val="28"/>
          <w:lang w:val="kk-KZ"/>
        </w:rPr>
        <w:t>«шіру»/</w:t>
      </w:r>
      <w:r>
        <w:rPr>
          <w:color w:val="000000"/>
          <w:sz w:val="28"/>
          <w:szCs w:val="28"/>
        </w:rPr>
        <w:t xml:space="preserve">«разложение», «гниение», </w:t>
      </w:r>
      <w:r>
        <w:rPr>
          <w:color w:val="000000"/>
          <w:sz w:val="28"/>
          <w:szCs w:val="28"/>
          <w:lang w:val="kk-KZ"/>
        </w:rPr>
        <w:t>кө</w:t>
      </w:r>
      <w:proofErr w:type="gramStart"/>
      <w:r>
        <w:rPr>
          <w:color w:val="000000"/>
          <w:sz w:val="28"/>
          <w:szCs w:val="28"/>
          <w:lang w:val="kk-KZ"/>
        </w:rPr>
        <w:t>не</w:t>
      </w:r>
      <w:proofErr w:type="gramEnd"/>
      <w:r>
        <w:rPr>
          <w:color w:val="000000"/>
          <w:sz w:val="28"/>
          <w:szCs w:val="28"/>
        </w:rPr>
        <w:t xml:space="preserve"> а</w:t>
      </w:r>
      <w:r>
        <w:rPr>
          <w:color w:val="000000"/>
          <w:sz w:val="28"/>
          <w:szCs w:val="28"/>
          <w:lang w:val="kk-KZ"/>
        </w:rPr>
        <w:t>ғы</w:t>
      </w:r>
      <w:r w:rsidRPr="00BB79C6">
        <w:rPr>
          <w:color w:val="000000"/>
          <w:sz w:val="28"/>
          <w:szCs w:val="28"/>
        </w:rPr>
        <w:t xml:space="preserve">л, </w:t>
      </w:r>
      <w:proofErr w:type="spellStart"/>
      <w:r w:rsidRPr="00BB79C6">
        <w:rPr>
          <w:color w:val="000000"/>
          <w:sz w:val="28"/>
          <w:szCs w:val="28"/>
          <w:lang w:val="de-DE"/>
        </w:rPr>
        <w:t>ehtness</w:t>
      </w:r>
      <w:proofErr w:type="spellEnd"/>
      <w:r w:rsidRPr="00BB79C6">
        <w:rPr>
          <w:color w:val="000000"/>
          <w:sz w:val="28"/>
          <w:szCs w:val="28"/>
          <w:lang w:val="de-DE"/>
        </w:rPr>
        <w:t xml:space="preserve"> </w:t>
      </w:r>
      <w:r>
        <w:rPr>
          <w:color w:val="000000"/>
          <w:sz w:val="28"/>
          <w:szCs w:val="28"/>
          <w:lang w:val="kk-KZ"/>
        </w:rPr>
        <w:t>«қудалау»/</w:t>
      </w:r>
      <w:r w:rsidRPr="00BB79C6">
        <w:rPr>
          <w:color w:val="000000"/>
          <w:sz w:val="28"/>
          <w:szCs w:val="28"/>
        </w:rPr>
        <w:t>«преследование».</w:t>
      </w:r>
    </w:p>
    <w:p w:rsidR="006E7326" w:rsidRDefault="006E7326" w:rsidP="006E7326">
      <w:pPr>
        <w:shd w:val="clear" w:color="auto" w:fill="FFFFFF"/>
        <w:autoSpaceDE w:val="0"/>
        <w:autoSpaceDN w:val="0"/>
        <w:adjustRightInd w:val="0"/>
        <w:ind w:firstLine="454"/>
        <w:jc w:val="both"/>
        <w:rPr>
          <w:i/>
          <w:iCs/>
          <w:color w:val="000000"/>
          <w:sz w:val="28"/>
          <w:szCs w:val="28"/>
          <w:lang w:val="de-DE"/>
        </w:rPr>
      </w:pPr>
      <w:r w:rsidRPr="00BB79C6">
        <w:rPr>
          <w:color w:val="000000"/>
          <w:sz w:val="28"/>
          <w:szCs w:val="28"/>
        </w:rPr>
        <w:t xml:space="preserve">2.  </w:t>
      </w:r>
      <w:r>
        <w:rPr>
          <w:color w:val="000000"/>
          <w:sz w:val="28"/>
          <w:szCs w:val="28"/>
          <w:lang w:val="kk-KZ"/>
        </w:rPr>
        <w:t>Ілі</w:t>
      </w:r>
      <w:proofErr w:type="gramStart"/>
      <w:r>
        <w:rPr>
          <w:color w:val="000000"/>
          <w:sz w:val="28"/>
          <w:szCs w:val="28"/>
          <w:lang w:val="kk-KZ"/>
        </w:rPr>
        <w:t>к</w:t>
      </w:r>
      <w:proofErr w:type="gramEnd"/>
      <w:r>
        <w:rPr>
          <w:color w:val="000000"/>
          <w:sz w:val="28"/>
          <w:szCs w:val="28"/>
          <w:lang w:val="kk-KZ"/>
        </w:rPr>
        <w:t xml:space="preserve"> және барыс септіктердің </w:t>
      </w:r>
      <w:r w:rsidRPr="00BB79C6">
        <w:rPr>
          <w:color w:val="000000"/>
          <w:sz w:val="28"/>
          <w:szCs w:val="28"/>
        </w:rPr>
        <w:t xml:space="preserve">4—19 </w:t>
      </w:r>
      <w:r>
        <w:rPr>
          <w:color w:val="000000"/>
          <w:sz w:val="28"/>
          <w:szCs w:val="28"/>
          <w:lang w:val="kk-KZ"/>
        </w:rPr>
        <w:t xml:space="preserve">сан есімдерінің </w:t>
      </w:r>
      <w:r w:rsidRPr="00BB79C6">
        <w:rPr>
          <w:i/>
          <w:iCs/>
          <w:color w:val="000000"/>
          <w:sz w:val="28"/>
          <w:szCs w:val="28"/>
          <w:lang w:val="de-DE"/>
        </w:rPr>
        <w:t>-i-</w:t>
      </w:r>
      <w:r>
        <w:rPr>
          <w:i/>
          <w:iCs/>
          <w:color w:val="000000"/>
          <w:sz w:val="28"/>
          <w:szCs w:val="28"/>
          <w:lang w:val="kk-KZ"/>
        </w:rPr>
        <w:t xml:space="preserve"> </w:t>
      </w:r>
      <w:r>
        <w:rPr>
          <w:color w:val="000000"/>
          <w:sz w:val="28"/>
          <w:szCs w:val="28"/>
          <w:lang w:val="kk-KZ"/>
        </w:rPr>
        <w:t>негіз арқылы жасалуы</w:t>
      </w:r>
      <w:r w:rsidRPr="00BB79C6">
        <w:rPr>
          <w:i/>
          <w:iCs/>
          <w:color w:val="000000"/>
          <w:sz w:val="28"/>
          <w:szCs w:val="28"/>
          <w:lang w:val="de-DE"/>
        </w:rPr>
        <w:t>.</w:t>
      </w:r>
    </w:p>
    <w:p w:rsidR="006E7326" w:rsidRPr="00907252" w:rsidRDefault="006E7326" w:rsidP="006E7326">
      <w:pPr>
        <w:shd w:val="clear" w:color="auto" w:fill="FFFFFF"/>
        <w:autoSpaceDE w:val="0"/>
        <w:autoSpaceDN w:val="0"/>
        <w:adjustRightInd w:val="0"/>
        <w:ind w:firstLine="454"/>
        <w:jc w:val="both"/>
        <w:rPr>
          <w:sz w:val="28"/>
          <w:szCs w:val="28"/>
          <w:lang w:val="kk-KZ"/>
        </w:rPr>
      </w:pPr>
      <w:r>
        <w:rPr>
          <w:iCs/>
          <w:color w:val="000000"/>
          <w:sz w:val="28"/>
          <w:szCs w:val="28"/>
          <w:lang w:val="kk-KZ"/>
        </w:rPr>
        <w:t xml:space="preserve">Сонымен, гот тілі шығысгерман тілдерінің ішіндегі жазба ескерткіштері сақталынған, бізге жеткен тілдердің қатарына жатады екен. Ал басқа төрт т.рі бургунд, вандал, гепид, герул тілдерінің жазба ескерткіштері бізге жетпеген. Жалпы шығысгерман тілдерінің ішінде осы гот тілі басқаларынан жалпы мәлімет беруімен сипатталады екен. Жоғарыдағы деректер гот тілінің солтүстікгерман және батысгерман тілдерімен де жалпы ортақтылығымен де сипатталатындығына көзіміз жетті. </w:t>
      </w:r>
    </w:p>
    <w:p w:rsidR="006E7326" w:rsidRDefault="006E7326" w:rsidP="006E7326">
      <w:pPr>
        <w:tabs>
          <w:tab w:val="left" w:pos="2790"/>
        </w:tabs>
        <w:ind w:left="360"/>
        <w:rPr>
          <w:color w:val="000000"/>
          <w:sz w:val="28"/>
          <w:szCs w:val="28"/>
          <w:lang w:val="kk-KZ"/>
        </w:rPr>
      </w:pPr>
    </w:p>
    <w:p w:rsidR="006E7326" w:rsidRDefault="006E7326" w:rsidP="006E7326">
      <w:pPr>
        <w:tabs>
          <w:tab w:val="left" w:pos="2790"/>
        </w:tabs>
        <w:ind w:left="360"/>
        <w:rPr>
          <w:color w:val="000000"/>
          <w:sz w:val="28"/>
          <w:szCs w:val="28"/>
          <w:lang w:val="kk-KZ"/>
        </w:rPr>
      </w:pPr>
      <w:r>
        <w:rPr>
          <w:color w:val="000000"/>
          <w:sz w:val="28"/>
          <w:szCs w:val="28"/>
          <w:lang w:val="kk-KZ"/>
        </w:rPr>
        <w:t xml:space="preserve">Әдебиет: </w:t>
      </w:r>
    </w:p>
    <w:p w:rsidR="006E7326" w:rsidRPr="000B4887" w:rsidRDefault="006E7326" w:rsidP="006E7326">
      <w:pPr>
        <w:numPr>
          <w:ilvl w:val="0"/>
          <w:numId w:val="2"/>
        </w:numPr>
        <w:tabs>
          <w:tab w:val="left" w:pos="2790"/>
        </w:tabs>
        <w:rPr>
          <w:sz w:val="28"/>
          <w:szCs w:val="28"/>
        </w:rPr>
      </w:pPr>
      <w:r>
        <w:rPr>
          <w:color w:val="000000"/>
          <w:sz w:val="28"/>
          <w:szCs w:val="28"/>
          <w:lang w:val="kk-KZ"/>
        </w:rPr>
        <w:t xml:space="preserve">Гухман Г.Г. Готский язык. М., </w:t>
      </w:r>
      <w:r>
        <w:rPr>
          <w:color w:val="000000"/>
          <w:sz w:val="28"/>
          <w:szCs w:val="28"/>
        </w:rPr>
        <w:t>1958. – 228 с.</w:t>
      </w:r>
    </w:p>
    <w:p w:rsidR="006E7326" w:rsidRPr="00CD7A36" w:rsidRDefault="006E7326" w:rsidP="006E7326">
      <w:pPr>
        <w:numPr>
          <w:ilvl w:val="0"/>
          <w:numId w:val="2"/>
        </w:numPr>
        <w:tabs>
          <w:tab w:val="left" w:pos="2790"/>
        </w:tabs>
        <w:rPr>
          <w:sz w:val="28"/>
          <w:szCs w:val="28"/>
        </w:rPr>
      </w:pPr>
      <w:r>
        <w:rPr>
          <w:color w:val="000000"/>
          <w:sz w:val="28"/>
          <w:szCs w:val="28"/>
          <w:lang w:val="en-US"/>
        </w:rPr>
        <w:t>www.google.kz</w:t>
      </w:r>
    </w:p>
    <w:p w:rsidR="00FB797F" w:rsidRDefault="00FB797F"/>
    <w:sectPr w:rsidR="00FB797F">
      <w:footerReference w:type="even"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A55" w:rsidRDefault="009C287B" w:rsidP="00651F5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F6A55" w:rsidRDefault="009C287B" w:rsidP="00EE02B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A55" w:rsidRDefault="009C287B" w:rsidP="00651F5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F6A55" w:rsidRDefault="009C287B" w:rsidP="00EE02B2">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D6AE1"/>
    <w:multiLevelType w:val="hybridMultilevel"/>
    <w:tmpl w:val="F52E80F4"/>
    <w:lvl w:ilvl="0" w:tplc="0419000F">
      <w:start w:val="1"/>
      <w:numFmt w:val="decimal"/>
      <w:lvlText w:val="%1."/>
      <w:lvlJc w:val="left"/>
      <w:pPr>
        <w:tabs>
          <w:tab w:val="num" w:pos="1174"/>
        </w:tabs>
        <w:ind w:left="1174" w:hanging="360"/>
      </w:p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
    <w:nsid w:val="47C91FB2"/>
    <w:multiLevelType w:val="hybridMultilevel"/>
    <w:tmpl w:val="57B069A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E7326"/>
    <w:rsid w:val="006E7326"/>
    <w:rsid w:val="009C287B"/>
    <w:rsid w:val="00FB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E7326"/>
    <w:pPr>
      <w:tabs>
        <w:tab w:val="center" w:pos="4677"/>
        <w:tab w:val="right" w:pos="9355"/>
      </w:tabs>
    </w:pPr>
  </w:style>
  <w:style w:type="character" w:customStyle="1" w:styleId="a4">
    <w:name w:val="Нижний колонтитул Знак"/>
    <w:basedOn w:val="a0"/>
    <w:link w:val="a3"/>
    <w:rsid w:val="006E7326"/>
    <w:rPr>
      <w:rFonts w:ascii="Times New Roman" w:eastAsia="Times New Roman" w:hAnsi="Times New Roman" w:cs="Times New Roman"/>
      <w:sz w:val="24"/>
      <w:szCs w:val="24"/>
      <w:lang w:eastAsia="ru-RU"/>
    </w:rPr>
  </w:style>
  <w:style w:type="character" w:styleId="a5">
    <w:name w:val="page number"/>
    <w:basedOn w:val="a0"/>
    <w:rsid w:val="006E73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890</Words>
  <Characters>5079</Characters>
  <Application>Microsoft Office Word</Application>
  <DocSecurity>0</DocSecurity>
  <Lines>42</Lines>
  <Paragraphs>11</Paragraphs>
  <ScaleCrop>false</ScaleCrop>
  <Company>Microsoft</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dc:creator>
  <cp:keywords/>
  <dc:description/>
  <cp:lastModifiedBy>1112</cp:lastModifiedBy>
  <cp:revision>2</cp:revision>
  <dcterms:created xsi:type="dcterms:W3CDTF">2012-10-10T03:49:00Z</dcterms:created>
  <dcterms:modified xsi:type="dcterms:W3CDTF">2012-10-10T03:51:00Z</dcterms:modified>
</cp:coreProperties>
</file>